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011" w:rsidRPr="005A6478" w:rsidRDefault="00064D10" w:rsidP="00E66011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19050" t="0" r="6350" b="0"/>
            <wp:docPr id="16" name="Рисунок 16" descr="G:\Миннегулова\Загировна\алгебра 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Миннегулова\Загировна\алгебра 8 клас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11" w:rsidRPr="00E66011" w:rsidRDefault="00E66011" w:rsidP="00E6601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6627C3" w:rsidRPr="00542029" w:rsidRDefault="0017310D" w:rsidP="00542029">
      <w:pPr>
        <w:pStyle w:val="a9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Пояснител</w:t>
      </w:r>
      <w:r>
        <w:rPr>
          <w:rFonts w:ascii="Times New Roman" w:hAnsi="Times New Roman"/>
          <w:b/>
          <w:sz w:val="24"/>
          <w:szCs w:val="24"/>
        </w:rPr>
        <w:t>ь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ная записка </w:t>
      </w:r>
    </w:p>
    <w:p w:rsidR="0017310D" w:rsidRPr="008954D2" w:rsidRDefault="0017310D" w:rsidP="0017310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D4F52">
        <w:rPr>
          <w:rFonts w:ascii="Times New Roman" w:hAnsi="Times New Roman"/>
          <w:sz w:val="24"/>
          <w:szCs w:val="24"/>
        </w:rPr>
        <w:t>Ра</w:t>
      </w:r>
      <w:r>
        <w:rPr>
          <w:rFonts w:ascii="Times New Roman" w:hAnsi="Times New Roman"/>
          <w:sz w:val="24"/>
          <w:szCs w:val="24"/>
        </w:rPr>
        <w:t>бочая программа по алгебре для 8</w:t>
      </w:r>
      <w:r w:rsidRPr="008D4F52">
        <w:rPr>
          <w:rFonts w:ascii="Times New Roman" w:hAnsi="Times New Roman"/>
          <w:sz w:val="24"/>
          <w:szCs w:val="24"/>
        </w:rPr>
        <w:t xml:space="preserve"> класса составлена на основе: </w:t>
      </w:r>
    </w:p>
    <w:p w:rsidR="0017310D" w:rsidRPr="008D4F52" w:rsidRDefault="0017310D" w:rsidP="001731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4F52">
        <w:rPr>
          <w:rFonts w:ascii="Times New Roman" w:hAnsi="Times New Roman"/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17310D" w:rsidRPr="008D4F52" w:rsidRDefault="0017310D" w:rsidP="001731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4F52">
        <w:rPr>
          <w:rFonts w:ascii="Times New Roman" w:hAnsi="Times New Roman"/>
          <w:sz w:val="24"/>
          <w:szCs w:val="24"/>
        </w:rPr>
        <w:t xml:space="preserve">• программы по алгебре Ю. Н. Макарычева, Н. Г. </w:t>
      </w:r>
      <w:proofErr w:type="spellStart"/>
      <w:r w:rsidRPr="008D4F52">
        <w:rPr>
          <w:rFonts w:ascii="Times New Roman" w:hAnsi="Times New Roman"/>
          <w:sz w:val="24"/>
          <w:szCs w:val="24"/>
        </w:rPr>
        <w:t>Миндюк</w:t>
      </w:r>
      <w:proofErr w:type="spellEnd"/>
      <w:r w:rsidRPr="008D4F52">
        <w:rPr>
          <w:rFonts w:ascii="Times New Roman" w:hAnsi="Times New Roman"/>
          <w:sz w:val="24"/>
          <w:szCs w:val="24"/>
        </w:rPr>
        <w:t xml:space="preserve">, К. И. </w:t>
      </w:r>
      <w:proofErr w:type="spellStart"/>
      <w:r w:rsidRPr="008D4F52">
        <w:rPr>
          <w:rFonts w:ascii="Times New Roman" w:hAnsi="Times New Roman"/>
          <w:sz w:val="24"/>
          <w:szCs w:val="24"/>
        </w:rPr>
        <w:t>Нешкова</w:t>
      </w:r>
      <w:proofErr w:type="spellEnd"/>
      <w:r w:rsidRPr="008D4F52">
        <w:rPr>
          <w:rFonts w:ascii="Times New Roman" w:hAnsi="Times New Roman"/>
          <w:sz w:val="24"/>
          <w:szCs w:val="24"/>
        </w:rPr>
        <w:t xml:space="preserve">, С. Б. Суворовой (Алгебра. Сборник рабочих программ. 7-9 классы: пособие для учителей общеобразовательных организаций / сост. Т. А. </w:t>
      </w:r>
      <w:proofErr w:type="spellStart"/>
      <w:r w:rsidRPr="008D4F52">
        <w:rPr>
          <w:rFonts w:ascii="Times New Roman" w:hAnsi="Times New Roman"/>
          <w:sz w:val="24"/>
          <w:szCs w:val="24"/>
        </w:rPr>
        <w:t>Бурмистрова</w:t>
      </w:r>
      <w:proofErr w:type="spellEnd"/>
      <w:r w:rsidRPr="008D4F52">
        <w:rPr>
          <w:rFonts w:ascii="Times New Roman" w:hAnsi="Times New Roman"/>
          <w:sz w:val="24"/>
          <w:szCs w:val="24"/>
        </w:rPr>
        <w:t>. М.: Просвещение, 2014)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 w:rsidRPr="008D4F52">
        <w:rPr>
          <w:rFonts w:ascii="Times New Roman" w:hAnsi="Times New Roman"/>
          <w:sz w:val="24"/>
          <w:szCs w:val="24"/>
        </w:rPr>
        <w:t xml:space="preserve">; </w:t>
      </w:r>
    </w:p>
    <w:p w:rsidR="0017310D" w:rsidRPr="008D4F52" w:rsidRDefault="0017310D" w:rsidP="001731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4F52">
        <w:rPr>
          <w:rFonts w:ascii="Times New Roman" w:hAnsi="Times New Roman"/>
          <w:sz w:val="24"/>
          <w:szCs w:val="24"/>
        </w:rPr>
        <w:t>•  учебного плана МБОУ «</w:t>
      </w:r>
      <w:proofErr w:type="spellStart"/>
      <w:r w:rsidRPr="008D4F52">
        <w:rPr>
          <w:rFonts w:ascii="Times New Roman" w:hAnsi="Times New Roman"/>
          <w:sz w:val="24"/>
          <w:szCs w:val="24"/>
        </w:rPr>
        <w:t>Старокаширская</w:t>
      </w:r>
      <w:proofErr w:type="spellEnd"/>
      <w:r w:rsidRPr="008D4F52">
        <w:rPr>
          <w:rFonts w:ascii="Times New Roman" w:hAnsi="Times New Roman"/>
          <w:sz w:val="24"/>
          <w:szCs w:val="24"/>
        </w:rPr>
        <w:t xml:space="preserve"> СОШ</w:t>
      </w:r>
      <w:r>
        <w:rPr>
          <w:rFonts w:ascii="Times New Roman" w:hAnsi="Times New Roman"/>
          <w:sz w:val="24"/>
          <w:szCs w:val="24"/>
        </w:rPr>
        <w:t xml:space="preserve"> им. </w:t>
      </w:r>
      <w:proofErr w:type="spellStart"/>
      <w:r>
        <w:rPr>
          <w:rFonts w:ascii="Times New Roman" w:hAnsi="Times New Roman"/>
          <w:sz w:val="24"/>
          <w:szCs w:val="24"/>
        </w:rPr>
        <w:t>ЗиннатаХасанова</w:t>
      </w:r>
      <w:proofErr w:type="spellEnd"/>
      <w:proofErr w:type="gramStart"/>
      <w:r w:rsidRPr="008D4F52">
        <w:rPr>
          <w:rFonts w:ascii="Times New Roman" w:hAnsi="Times New Roman"/>
          <w:sz w:val="24"/>
          <w:szCs w:val="24"/>
        </w:rPr>
        <w:t>»</w:t>
      </w:r>
      <w:proofErr w:type="spellStart"/>
      <w:r w:rsidR="00B32640">
        <w:rPr>
          <w:rFonts w:ascii="Times New Roman" w:hAnsi="Times New Roman"/>
          <w:sz w:val="24"/>
          <w:szCs w:val="24"/>
        </w:rPr>
        <w:t>С</w:t>
      </w:r>
      <w:proofErr w:type="gramEnd"/>
      <w:r w:rsidR="00B32640">
        <w:rPr>
          <w:rFonts w:ascii="Times New Roman" w:hAnsi="Times New Roman"/>
          <w:sz w:val="24"/>
          <w:szCs w:val="24"/>
        </w:rPr>
        <w:t>армановского</w:t>
      </w:r>
      <w:proofErr w:type="spellEnd"/>
      <w:r w:rsidR="00B32640">
        <w:rPr>
          <w:rFonts w:ascii="Times New Roman" w:hAnsi="Times New Roman"/>
          <w:sz w:val="24"/>
          <w:szCs w:val="24"/>
        </w:rPr>
        <w:t xml:space="preserve"> МР РТ на  20</w:t>
      </w:r>
      <w:r w:rsidR="005A6478">
        <w:rPr>
          <w:rFonts w:ascii="Times New Roman" w:hAnsi="Times New Roman"/>
          <w:sz w:val="24"/>
          <w:szCs w:val="24"/>
        </w:rPr>
        <w:t>2</w:t>
      </w:r>
      <w:r w:rsidR="00B73B9D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–</w:t>
      </w:r>
      <w:r w:rsidR="005A6478">
        <w:rPr>
          <w:rFonts w:ascii="Times New Roman" w:hAnsi="Times New Roman"/>
          <w:sz w:val="24"/>
          <w:szCs w:val="24"/>
        </w:rPr>
        <w:t xml:space="preserve"> 202</w:t>
      </w:r>
      <w:r w:rsidR="00B73B9D">
        <w:rPr>
          <w:rFonts w:ascii="Times New Roman" w:hAnsi="Times New Roman"/>
          <w:sz w:val="24"/>
          <w:szCs w:val="24"/>
        </w:rPr>
        <w:t>4</w:t>
      </w:r>
      <w:r w:rsidRPr="008D4F52">
        <w:rPr>
          <w:rFonts w:ascii="Times New Roman" w:hAnsi="Times New Roman"/>
          <w:sz w:val="24"/>
          <w:szCs w:val="24"/>
        </w:rPr>
        <w:t xml:space="preserve"> учебный год. </w:t>
      </w:r>
    </w:p>
    <w:p w:rsidR="0017310D" w:rsidRPr="008D4F52" w:rsidRDefault="0017310D" w:rsidP="0017310D">
      <w:pPr>
        <w:pStyle w:val="Default"/>
        <w:jc w:val="both"/>
      </w:pPr>
      <w:r w:rsidRPr="008D4F52">
        <w:t xml:space="preserve">         Для реализации программы используются учебники: </w:t>
      </w:r>
    </w:p>
    <w:p w:rsidR="0017310D" w:rsidRPr="008D4F52" w:rsidRDefault="0017310D" w:rsidP="0017310D">
      <w:pPr>
        <w:pStyle w:val="Style17"/>
        <w:widowControl/>
        <w:jc w:val="both"/>
      </w:pPr>
      <w:r>
        <w:t>Алгебра. 8</w:t>
      </w:r>
      <w:r w:rsidRPr="008D4F52">
        <w:t xml:space="preserve"> класс: учеб. для </w:t>
      </w:r>
      <w:proofErr w:type="spellStart"/>
      <w:r w:rsidRPr="008D4F52">
        <w:t>общеобразоват</w:t>
      </w:r>
      <w:proofErr w:type="spellEnd"/>
      <w:r w:rsidRPr="008D4F52">
        <w:t xml:space="preserve">. учреждений / [Ю.Н. Макарычев, Н. Г. </w:t>
      </w:r>
      <w:proofErr w:type="spellStart"/>
      <w:r w:rsidRPr="008D4F52">
        <w:t>Миндюк</w:t>
      </w:r>
      <w:proofErr w:type="spellEnd"/>
      <w:r w:rsidRPr="008D4F52">
        <w:t xml:space="preserve">, К. И. </w:t>
      </w:r>
      <w:proofErr w:type="spellStart"/>
      <w:r w:rsidRPr="008D4F52">
        <w:t>Нешков</w:t>
      </w:r>
      <w:proofErr w:type="spellEnd"/>
      <w:r w:rsidRPr="008D4F52">
        <w:t xml:space="preserve">, С. Б. Суворова]; под ред. С. А. </w:t>
      </w:r>
      <w:proofErr w:type="spellStart"/>
      <w:r w:rsidRPr="008D4F52">
        <w:t>Теляковского</w:t>
      </w:r>
      <w:proofErr w:type="spellEnd"/>
      <w:r w:rsidRPr="008D4F52">
        <w:t xml:space="preserve">.  – </w:t>
      </w:r>
      <w:r>
        <w:t>7</w:t>
      </w:r>
      <w:r w:rsidRPr="008D4F52">
        <w:t>-е изд.</w:t>
      </w:r>
      <w:r w:rsidR="0018685A">
        <w:t xml:space="preserve"> – М.: Просвещение, 2022</w:t>
      </w:r>
      <w:r w:rsidRPr="008D4F52">
        <w:t xml:space="preserve">. </w:t>
      </w:r>
    </w:p>
    <w:p w:rsidR="006627C3" w:rsidRPr="00542029" w:rsidRDefault="0017310D" w:rsidP="0054202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D4F52">
        <w:rPr>
          <w:rFonts w:ascii="Times New Roman" w:hAnsi="Times New Roman" w:cs="Times New Roman"/>
          <w:sz w:val="24"/>
          <w:szCs w:val="24"/>
        </w:rPr>
        <w:t xml:space="preserve">        Примерная программа по математике 7-9 классы/ Серия «Стандарты второго поколения» - М.: Просвещение, 2011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D4F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7310D" w:rsidRPr="00402092" w:rsidRDefault="0017310D" w:rsidP="0017310D">
      <w:pPr>
        <w:pStyle w:val="a7"/>
        <w:spacing w:after="0"/>
        <w:ind w:firstLine="284"/>
        <w:jc w:val="center"/>
        <w:rPr>
          <w:b/>
          <w:bCs/>
        </w:rPr>
      </w:pPr>
      <w:r>
        <w:rPr>
          <w:b/>
          <w:bCs/>
        </w:rPr>
        <w:t>1.1.</w:t>
      </w:r>
      <w:r w:rsidRPr="00402092">
        <w:rPr>
          <w:b/>
          <w:bCs/>
        </w:rPr>
        <w:t>Место учебного предмета в учебном плане</w:t>
      </w:r>
    </w:p>
    <w:p w:rsidR="0017310D" w:rsidRPr="00402092" w:rsidRDefault="0017310D" w:rsidP="0017310D">
      <w:pPr>
        <w:spacing w:after="0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Style w:val="FontStyle51"/>
          <w:sz w:val="24"/>
          <w:szCs w:val="24"/>
        </w:rPr>
        <w:t xml:space="preserve">      Базисный учебный (образовательн</w:t>
      </w:r>
      <w:r>
        <w:rPr>
          <w:rStyle w:val="FontStyle51"/>
        </w:rPr>
        <w:t>ый) план на изучение алгебры в 8</w:t>
      </w:r>
      <w:r>
        <w:rPr>
          <w:rStyle w:val="FontStyle51"/>
          <w:sz w:val="24"/>
          <w:szCs w:val="24"/>
        </w:rPr>
        <w:t xml:space="preserve"> классе основ</w:t>
      </w:r>
      <w:r>
        <w:rPr>
          <w:rStyle w:val="FontStyle51"/>
          <w:sz w:val="24"/>
          <w:szCs w:val="24"/>
        </w:rPr>
        <w:softHyphen/>
        <w:t>ной школы отводит 3 учебных часов в не</w:t>
      </w:r>
      <w:r>
        <w:rPr>
          <w:rStyle w:val="FontStyle51"/>
          <w:sz w:val="24"/>
          <w:szCs w:val="24"/>
        </w:rPr>
        <w:softHyphen/>
        <w:t>делю в течение</w:t>
      </w:r>
      <w:r w:rsidR="00B73B9D">
        <w:rPr>
          <w:rStyle w:val="FontStyle51"/>
          <w:sz w:val="24"/>
          <w:szCs w:val="24"/>
        </w:rPr>
        <w:t xml:space="preserve"> всего  года обучения, всего 102</w:t>
      </w:r>
      <w:r>
        <w:rPr>
          <w:rStyle w:val="FontStyle51"/>
          <w:sz w:val="24"/>
          <w:szCs w:val="24"/>
        </w:rPr>
        <w:t xml:space="preserve"> уроков. </w:t>
      </w:r>
      <w:r w:rsidRPr="00402092">
        <w:rPr>
          <w:rFonts w:ascii="Times New Roman" w:hAnsi="Times New Roman"/>
          <w:sz w:val="24"/>
          <w:szCs w:val="24"/>
        </w:rPr>
        <w:t>Преподавание ведется по 1 варианту – 3 часа в неделю</w:t>
      </w:r>
      <w:r>
        <w:rPr>
          <w:rFonts w:ascii="Times New Roman" w:hAnsi="Times New Roman"/>
          <w:sz w:val="24"/>
          <w:szCs w:val="24"/>
        </w:rPr>
        <w:t>.</w:t>
      </w:r>
    </w:p>
    <w:p w:rsidR="0017310D" w:rsidRPr="0077502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 xml:space="preserve">Программа выполняется за счет </w:t>
      </w:r>
      <w:r w:rsidRPr="0077502F">
        <w:rPr>
          <w:rFonts w:ascii="Times New Roman" w:hAnsi="Times New Roman"/>
          <w:color w:val="000000" w:themeColor="text1"/>
          <w:sz w:val="24"/>
          <w:szCs w:val="24"/>
          <w:lang w:eastAsia="ar-SA"/>
        </w:rPr>
        <w:t>корре</w:t>
      </w:r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 xml:space="preserve">кции и уплотнения тем программы </w:t>
      </w:r>
      <w:r>
        <w:rPr>
          <w:rFonts w:ascii="Times New Roman" w:hAnsi="Times New Roman"/>
          <w:sz w:val="24"/>
          <w:szCs w:val="24"/>
        </w:rPr>
        <w:t>(на основании приказа  №</w:t>
      </w:r>
      <w:r w:rsidRPr="00D74659">
        <w:rPr>
          <w:rFonts w:ascii="Times New Roman" w:hAnsi="Times New Roman"/>
          <w:sz w:val="24"/>
          <w:szCs w:val="24"/>
        </w:rPr>
        <w:t>отавгуста</w:t>
      </w:r>
      <w:r w:rsidR="005A6478">
        <w:rPr>
          <w:rFonts w:ascii="Times New Roman" w:hAnsi="Times New Roman"/>
          <w:sz w:val="24"/>
          <w:szCs w:val="24"/>
        </w:rPr>
        <w:t xml:space="preserve"> 202</w:t>
      </w:r>
      <w:r w:rsidR="00B73B9D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года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77502F">
        <w:rPr>
          <w:rFonts w:ascii="Times New Roman" w:hAnsi="Times New Roman"/>
          <w:sz w:val="24"/>
          <w:szCs w:val="24"/>
        </w:rPr>
        <w:t>)</w:t>
      </w:r>
      <w:proofErr w:type="gramEnd"/>
      <w:r w:rsidRPr="0077502F">
        <w:rPr>
          <w:rFonts w:ascii="Times New Roman" w:hAnsi="Times New Roman"/>
          <w:sz w:val="24"/>
          <w:szCs w:val="24"/>
        </w:rPr>
        <w:t>.</w:t>
      </w:r>
    </w:p>
    <w:p w:rsidR="0017310D" w:rsidRPr="00881B0F" w:rsidRDefault="0017310D" w:rsidP="0017310D">
      <w:pPr>
        <w:pStyle w:val="a7"/>
        <w:ind w:firstLine="284"/>
        <w:rPr>
          <w:bCs/>
        </w:rPr>
      </w:pPr>
      <w:r>
        <w:rPr>
          <w:bCs/>
        </w:rPr>
        <w:t xml:space="preserve">Преподавание темы «Элементы статистики и комбинаторики» ведется с использованием  интернет Ресурсов.             </w:t>
      </w:r>
    </w:p>
    <w:p w:rsidR="0017310D" w:rsidRDefault="00B32640" w:rsidP="0017310D">
      <w:pPr>
        <w:pStyle w:val="aa"/>
        <w:spacing w:before="0" w:beforeAutospacing="0" w:after="0" w:afterAutospacing="0"/>
        <w:jc w:val="both"/>
      </w:pPr>
      <w:r>
        <w:t xml:space="preserve"> Контрольных работ – 10</w:t>
      </w:r>
      <w:r w:rsidR="0017310D">
        <w:t xml:space="preserve">: текущих - </w:t>
      </w:r>
      <w:r w:rsidR="0017310D" w:rsidRPr="00275596">
        <w:t>9</w:t>
      </w:r>
      <w:r w:rsidR="0017310D">
        <w:t>, итоговая контрольная работа - 1.</w:t>
      </w:r>
    </w:p>
    <w:p w:rsidR="0017310D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Формы организации учебного процесса: индивидуальные, фронтальные, классные.</w:t>
      </w:r>
    </w:p>
    <w:p w:rsidR="0017310D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Формой промежуточной и итоговой аттестации являются:  контрольная работа;  самостоятельная работа;  тест; проверочные работы; математические диктанты (по 10-15 минут).</w:t>
      </w:r>
    </w:p>
    <w:p w:rsidR="006627C3" w:rsidRPr="00542029" w:rsidRDefault="0017310D" w:rsidP="0054202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ar-SA"/>
        </w:rPr>
        <w:t xml:space="preserve"> Уровень обучения– базовый. Срок реализации рабочей учебной программы – один учебный год.</w:t>
      </w:r>
    </w:p>
    <w:p w:rsidR="0017310D" w:rsidRPr="00DF789F" w:rsidRDefault="0017310D" w:rsidP="0017310D">
      <w:pPr>
        <w:spacing w:after="0" w:line="240" w:lineRule="auto"/>
        <w:jc w:val="center"/>
        <w:rPr>
          <w:rFonts w:ascii="Times New Roman" w:hAnsi="Times New Roman"/>
          <w:b/>
          <w:color w:val="1F497D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1.2. Обоснование актуальности и ведущие идеи курса алгебры</w:t>
      </w:r>
    </w:p>
    <w:p w:rsidR="0017310D" w:rsidRPr="00542029" w:rsidRDefault="0017310D" w:rsidP="0017310D">
      <w:pPr>
        <w:pStyle w:val="aa"/>
        <w:spacing w:before="0" w:beforeAutospacing="0" w:after="0" w:afterAutospacing="0"/>
        <w:ind w:firstLine="426"/>
        <w:jc w:val="both"/>
        <w:rPr>
          <w:rStyle w:val="FontStyle98"/>
          <w:color w:val="000000"/>
          <w:sz w:val="24"/>
          <w:szCs w:val="24"/>
        </w:rPr>
      </w:pPr>
      <w:r w:rsidRPr="00542029">
        <w:rPr>
          <w:rStyle w:val="FontStyle98"/>
          <w:sz w:val="24"/>
          <w:szCs w:val="24"/>
        </w:rPr>
        <w:t>Сознательное овладение учащимися системой алгебраиче</w:t>
      </w:r>
      <w:r w:rsidRPr="00542029">
        <w:rPr>
          <w:rStyle w:val="FontStyle98"/>
          <w:sz w:val="24"/>
          <w:szCs w:val="24"/>
        </w:rPr>
        <w:softHyphen/>
        <w:t>ских знаний и умений необходимо в повседневной жизни для изучения смежных дисциплин и продолжения образования.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55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t>Практическая значимость школьного курса алгебры обу</w:t>
      </w:r>
      <w:r w:rsidRPr="00542029">
        <w:rPr>
          <w:rStyle w:val="FontStyle98"/>
          <w:sz w:val="24"/>
          <w:szCs w:val="24"/>
        </w:rPr>
        <w:softHyphen/>
        <w:t>словлена тем, что её объектом являются количественные отно</w:t>
      </w:r>
      <w:r w:rsidRPr="00542029">
        <w:rPr>
          <w:rStyle w:val="FontStyle98"/>
          <w:sz w:val="24"/>
          <w:szCs w:val="24"/>
        </w:rPr>
        <w:softHyphen/>
        <w:t>шения действительного мира. Математическая подготовка не</w:t>
      </w:r>
      <w:r w:rsidRPr="00542029">
        <w:rPr>
          <w:rStyle w:val="FontStyle98"/>
          <w:sz w:val="24"/>
          <w:szCs w:val="24"/>
        </w:rPr>
        <w:softHyphen/>
        <w:t>обходима для понимания принципов устройства и использова</w:t>
      </w:r>
      <w:r w:rsidRPr="00542029">
        <w:rPr>
          <w:rStyle w:val="FontStyle98"/>
          <w:sz w:val="24"/>
          <w:szCs w:val="24"/>
        </w:rPr>
        <w:softHyphen/>
        <w:t>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31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t>Алгебра является одним из опорных предметов основной школы: она обеспечивает изучение других дисциплин. В пер</w:t>
      </w:r>
      <w:r w:rsidRPr="00542029">
        <w:rPr>
          <w:rStyle w:val="FontStyle98"/>
          <w:sz w:val="24"/>
          <w:szCs w:val="24"/>
        </w:rPr>
        <w:softHyphen/>
        <w:t>вую очередь это относится к предметам естественно - научного цикла, в частности к физике. Развитие логического мышления учащихся при обучении алгебре способствует усвоению пред</w:t>
      </w:r>
      <w:r w:rsidRPr="00542029">
        <w:rPr>
          <w:rStyle w:val="FontStyle98"/>
          <w:sz w:val="24"/>
          <w:szCs w:val="24"/>
        </w:rPr>
        <w:softHyphen/>
        <w:t>метов гуманитарного цикла. Практические умения и навыки алгебраического характера необходимы для трудовой и профес</w:t>
      </w:r>
      <w:r w:rsidRPr="00542029">
        <w:rPr>
          <w:rStyle w:val="FontStyle98"/>
          <w:sz w:val="24"/>
          <w:szCs w:val="24"/>
        </w:rPr>
        <w:softHyphen/>
        <w:t>сиональной подготовки школьников.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41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lastRenderedPageBreak/>
        <w:t>Развитие у учащихся правильных представлений о сущности и происхождении алгебраических абстракций, соотношении ре</w:t>
      </w:r>
      <w:r w:rsidRPr="00542029">
        <w:rPr>
          <w:rStyle w:val="FontStyle98"/>
          <w:sz w:val="24"/>
          <w:szCs w:val="24"/>
        </w:rPr>
        <w:softHyphen/>
        <w:t>ального и идеального, характере отражения математической на</w:t>
      </w:r>
      <w:r w:rsidRPr="00542029">
        <w:rPr>
          <w:rStyle w:val="FontStyle98"/>
          <w:sz w:val="24"/>
          <w:szCs w:val="24"/>
        </w:rPr>
        <w:softHyphen/>
        <w:t>укой явлений и процессов реального мира, месте алгебры в си</w:t>
      </w:r>
      <w:r w:rsidRPr="00542029">
        <w:rPr>
          <w:rStyle w:val="FontStyle98"/>
          <w:sz w:val="24"/>
          <w:szCs w:val="24"/>
        </w:rPr>
        <w:softHyphen/>
        <w:t>стеме наук и роли математического моделирования в научном познании и в практике способствует формированию научного мировоззрения учащихся и качеств мышления, необходимых для адаптации в современном информационном обществе.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46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t>Требуя от учащихся умственных и волевых усилий, концен</w:t>
      </w:r>
      <w:r w:rsidRPr="00542029">
        <w:rPr>
          <w:rStyle w:val="FontStyle98"/>
          <w:sz w:val="24"/>
          <w:szCs w:val="24"/>
        </w:rPr>
        <w:softHyphen/>
        <w:t>трации внимания, активности развитого воображения, алгебра развивает нравственные черты личности (настойчивость, целеустремлённость, творческую активность, самостоятельность, от</w:t>
      </w:r>
      <w:r w:rsidRPr="00542029">
        <w:rPr>
          <w:rStyle w:val="FontStyle98"/>
          <w:sz w:val="24"/>
          <w:szCs w:val="24"/>
        </w:rPr>
        <w:softHyphen/>
        <w:t>ветственность, трудолюбие, дисциплину и критичность мышле</w:t>
      </w:r>
      <w:r w:rsidRPr="00542029">
        <w:rPr>
          <w:rStyle w:val="FontStyle98"/>
          <w:sz w:val="24"/>
          <w:szCs w:val="24"/>
        </w:rPr>
        <w:softHyphen/>
        <w:t>ния) и умение аргументировано отстаивать свои взгляды и убеждения, а также способность принимать самостоятельные решения.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46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t>Изучение алгебры, функций, вероятности и статистики существенно расширяет кругозор учащихся, знакомя с индукцией и дедукцией, обобщением и конкретизацией, анализом и синтезом, классификацией и систематизацией, абстрагированием, аналогией. Активное использование задач на всех этапах развивает творческие способности школьников.</w:t>
      </w:r>
    </w:p>
    <w:p w:rsidR="0017310D" w:rsidRPr="00542029" w:rsidRDefault="0017310D" w:rsidP="0017310D">
      <w:pPr>
        <w:pStyle w:val="Style10"/>
        <w:widowControl/>
        <w:spacing w:line="240" w:lineRule="auto"/>
        <w:ind w:firstLine="346"/>
        <w:rPr>
          <w:rStyle w:val="FontStyle98"/>
          <w:sz w:val="24"/>
          <w:szCs w:val="24"/>
        </w:rPr>
      </w:pPr>
      <w:r w:rsidRPr="00542029">
        <w:rPr>
          <w:rStyle w:val="FontStyle98"/>
          <w:sz w:val="24"/>
          <w:szCs w:val="24"/>
        </w:rPr>
        <w:t>Изучение алгебры позволяет формировать умения и навыки умственного труда – планирование своей работы, поиск рациональных путей её выполнения, критическая оценка результатов. В процессе изучения алгебры школьники должны научиться излагать свои мысли ясно и исчерпывающе, лаконично и ёмко, приобрести навыки чёткого, аккуратного и грамотного выполнения математических записей.</w:t>
      </w:r>
    </w:p>
    <w:p w:rsidR="006627C3" w:rsidRPr="00542029" w:rsidRDefault="0017310D" w:rsidP="00542029">
      <w:pPr>
        <w:pStyle w:val="Style10"/>
        <w:widowControl/>
        <w:spacing w:line="240" w:lineRule="auto"/>
        <w:ind w:firstLine="346"/>
      </w:pPr>
      <w:r w:rsidRPr="00542029">
        <w:rPr>
          <w:rStyle w:val="FontStyle98"/>
          <w:sz w:val="24"/>
          <w:szCs w:val="24"/>
        </w:rPr>
        <w:t>Важнейшей задачей школьного курса алгебры является развитие логического мышления учащихся. сами объекты математических умозаключений и принятые в алгебре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раскрывают механизм логических построений и учат их применению. Тем самым алгебра занимает одно из ведущих мест в формировании научно-теоретического мышления школьников. Раскрывая внутреннюю гармонию математики, формируя понимание красоты и изящества математических рассуждений, алгебра вносит значительный вклад в эстетическое воспитание учащихся.</w:t>
      </w:r>
    </w:p>
    <w:p w:rsidR="0017310D" w:rsidRPr="00DF789F" w:rsidRDefault="0017310D" w:rsidP="0017310D">
      <w:pPr>
        <w:tabs>
          <w:tab w:val="left" w:pos="70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1.3.Цели и задачи курса</w:t>
      </w:r>
    </w:p>
    <w:p w:rsidR="0017310D" w:rsidRPr="00DF789F" w:rsidRDefault="0017310D" w:rsidP="001731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Изучение математики в основной школе направлено на достижение следующих целей:</w:t>
      </w:r>
    </w:p>
    <w:p w:rsidR="0017310D" w:rsidRPr="00DF789F" w:rsidRDefault="0017310D" w:rsidP="0017310D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DF789F">
        <w:rPr>
          <w:rFonts w:ascii="Times New Roman" w:hAnsi="Times New Roman"/>
          <w:b/>
          <w:i/>
          <w:sz w:val="24"/>
          <w:szCs w:val="24"/>
        </w:rPr>
        <w:t>в направлении личностного развития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- развитие интереса к математическому творчеству и математических способностей.</w:t>
      </w:r>
      <w:r w:rsidRPr="00DF789F">
        <w:rPr>
          <w:rFonts w:ascii="Times New Roman" w:hAnsi="Times New Roman"/>
          <w:bCs/>
          <w:color w:val="333333"/>
          <w:sz w:val="24"/>
          <w:szCs w:val="24"/>
        </w:rPr>
        <w:t xml:space="preserve"> 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Cs/>
          <w:color w:val="333333"/>
          <w:sz w:val="24"/>
          <w:szCs w:val="24"/>
        </w:rPr>
        <w:t>-</w:t>
      </w:r>
      <w:r w:rsidRPr="00DF789F">
        <w:rPr>
          <w:rFonts w:ascii="Times New Roman" w:hAnsi="Times New Roman"/>
          <w:sz w:val="24"/>
          <w:szCs w:val="24"/>
        </w:rPr>
        <w:t xml:space="preserve"> формирование коммуникативной компетентности в общении и сотрудничестве со сверстниками, старшими и младшими;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-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- воспитание качеств личности, обеспечивающих социальную мобильность, способность принимать самостоятельные решения; 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- формирование качеств мышления, необходимых для адаптации в современном информационном обществе;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-  </w:t>
      </w:r>
      <w:r w:rsidRPr="00DF789F">
        <w:rPr>
          <w:rFonts w:ascii="Times New Roman" w:hAnsi="Times New Roman"/>
          <w:color w:val="333333"/>
          <w:sz w:val="24"/>
          <w:szCs w:val="24"/>
        </w:rPr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17310D" w:rsidRPr="00DF789F" w:rsidRDefault="0017310D" w:rsidP="0017310D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DF789F">
        <w:rPr>
          <w:rFonts w:ascii="Times New Roman" w:hAnsi="Times New Roman"/>
          <w:b/>
          <w:i/>
          <w:sz w:val="24"/>
          <w:szCs w:val="24"/>
        </w:rPr>
        <w:t xml:space="preserve">В </w:t>
      </w:r>
      <w:proofErr w:type="spellStart"/>
      <w:r w:rsidRPr="00DF789F">
        <w:rPr>
          <w:rFonts w:ascii="Times New Roman" w:hAnsi="Times New Roman"/>
          <w:b/>
          <w:i/>
          <w:sz w:val="24"/>
          <w:szCs w:val="24"/>
        </w:rPr>
        <w:t>метапредметном</w:t>
      </w:r>
      <w:proofErr w:type="spellEnd"/>
      <w:r w:rsidRPr="00DF789F">
        <w:rPr>
          <w:rFonts w:ascii="Times New Roman" w:hAnsi="Times New Roman"/>
          <w:b/>
          <w:i/>
          <w:sz w:val="24"/>
          <w:szCs w:val="24"/>
        </w:rPr>
        <w:t xml:space="preserve"> направлении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lastRenderedPageBreak/>
        <w:t>- 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- 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-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 w:rsidRPr="00DF789F">
        <w:rPr>
          <w:rFonts w:ascii="Times New Roman" w:hAnsi="Times New Roman"/>
          <w:bCs/>
          <w:color w:val="333333"/>
          <w:sz w:val="24"/>
          <w:szCs w:val="24"/>
        </w:rPr>
        <w:t>- 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 w:rsidRPr="00DF789F">
        <w:rPr>
          <w:rFonts w:ascii="Times New Roman" w:hAnsi="Times New Roman"/>
          <w:bCs/>
          <w:color w:val="333333"/>
          <w:sz w:val="24"/>
          <w:szCs w:val="24"/>
        </w:rPr>
        <w:t>-  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17310D" w:rsidRPr="00DF789F" w:rsidRDefault="0017310D" w:rsidP="0017310D">
      <w:pPr>
        <w:spacing w:after="0" w:line="240" w:lineRule="auto"/>
        <w:jc w:val="both"/>
        <w:rPr>
          <w:rFonts w:ascii="Times New Roman" w:hAnsi="Times New Roman"/>
          <w:bCs/>
          <w:color w:val="333333"/>
          <w:sz w:val="24"/>
          <w:szCs w:val="24"/>
        </w:rPr>
      </w:pPr>
      <w:r w:rsidRPr="00DF789F">
        <w:rPr>
          <w:rFonts w:ascii="Times New Roman" w:hAnsi="Times New Roman"/>
          <w:bCs/>
          <w:color w:val="333333"/>
          <w:sz w:val="24"/>
          <w:szCs w:val="24"/>
        </w:rPr>
        <w:t xml:space="preserve">- формирование учебной и </w:t>
      </w:r>
      <w:proofErr w:type="spellStart"/>
      <w:r w:rsidRPr="00DF789F">
        <w:rPr>
          <w:rFonts w:ascii="Times New Roman" w:hAnsi="Times New Roman"/>
          <w:bCs/>
          <w:color w:val="333333"/>
          <w:sz w:val="24"/>
          <w:szCs w:val="24"/>
        </w:rPr>
        <w:t>общепользовательской</w:t>
      </w:r>
      <w:proofErr w:type="spellEnd"/>
      <w:r w:rsidRPr="00DF789F">
        <w:rPr>
          <w:rFonts w:ascii="Times New Roman" w:hAnsi="Times New Roman"/>
          <w:bCs/>
          <w:color w:val="333333"/>
          <w:sz w:val="24"/>
          <w:szCs w:val="24"/>
        </w:rPr>
        <w:t xml:space="preserve"> компетентности в области использования информационно-коммуникационных технологий</w:t>
      </w:r>
    </w:p>
    <w:p w:rsidR="0017310D" w:rsidRPr="00DF789F" w:rsidRDefault="0017310D" w:rsidP="0017310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DF789F">
        <w:rPr>
          <w:rFonts w:ascii="Times New Roman" w:hAnsi="Times New Roman"/>
          <w:b/>
          <w:sz w:val="24"/>
          <w:szCs w:val="24"/>
          <w:u w:val="single"/>
        </w:rPr>
        <w:t>Задачи предмета:</w:t>
      </w:r>
    </w:p>
    <w:p w:rsidR="0017310D" w:rsidRPr="00DF789F" w:rsidRDefault="0017310D" w:rsidP="0017310D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Развитие алгоритмического мышления, необходимого для освоения курса информатики; овладение навыками дедуктивных рассуждений, развитие воображения, способностей к математическому творчеству.</w:t>
      </w:r>
    </w:p>
    <w:p w:rsidR="0017310D" w:rsidRPr="00DF789F" w:rsidRDefault="0017310D" w:rsidP="0017310D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Получение школьниками конкретных знаний о функциях как важнейшей математической модели для описания и исследования разнообразных процессов, для формирования у учащихся представлений о роли математики в развитии цивилизации и культуры.</w:t>
      </w:r>
    </w:p>
    <w:p w:rsidR="0017310D" w:rsidRPr="00DF789F" w:rsidRDefault="0017310D" w:rsidP="0017310D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Формирование языка описания объектов окружающего мира для развития пространственного воображения и интуиции, математической культуры, для эстетического воспитания учащихся.</w:t>
      </w:r>
    </w:p>
    <w:p w:rsidR="0017310D" w:rsidRPr="00DF789F" w:rsidRDefault="0017310D" w:rsidP="0017310D">
      <w:pPr>
        <w:numPr>
          <w:ilvl w:val="0"/>
          <w:numId w:val="5"/>
        </w:numPr>
        <w:tabs>
          <w:tab w:val="clear" w:pos="720"/>
          <w:tab w:val="num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Формирование у учащихся умения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</w:t>
      </w:r>
    </w:p>
    <w:p w:rsidR="0017310D" w:rsidRPr="00DF789F" w:rsidRDefault="0017310D" w:rsidP="0017310D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pacing w:val="-5"/>
          <w:sz w:val="24"/>
          <w:szCs w:val="24"/>
        </w:rPr>
        <w:t>Изучение математики в 8 классе направлено на формирование следующих  компетенций: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учебно-познавательной;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ценностно-ориентационной;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рефлексивной;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коммуникативной;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информационной;</w:t>
      </w:r>
    </w:p>
    <w:p w:rsidR="0017310D" w:rsidRPr="00DF789F" w:rsidRDefault="0017310D" w:rsidP="0017310D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DF789F">
        <w:rPr>
          <w:rFonts w:ascii="Times New Roman" w:hAnsi="Times New Roman"/>
          <w:spacing w:val="-7"/>
          <w:sz w:val="24"/>
          <w:szCs w:val="24"/>
        </w:rPr>
        <w:t>социально-трудовой.</w:t>
      </w:r>
    </w:p>
    <w:p w:rsidR="0017310D" w:rsidRPr="00DF789F" w:rsidRDefault="0017310D" w:rsidP="0017310D">
      <w:pPr>
        <w:spacing w:after="0" w:line="240" w:lineRule="auto"/>
        <w:ind w:firstLine="567"/>
        <w:jc w:val="both"/>
        <w:rPr>
          <w:rFonts w:ascii="Times New Roman" w:hAnsi="Times New Roman"/>
          <w:spacing w:val="1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Математическое образование в школе строится с учетом принципов непрерывности (изучение математики на протяжении всех лет обучения в школе), преемственности (учет положительного опыта, накопленного в отечественном и за рубежном математическом образовании), вариативности (возможность реализации одного и того же содержания на базе  различных научно-методических подходов),  дифференциации (возможность для учащихся получать математическую подготовку разного уровня в соответствии с их индивидуальными особенностями).</w:t>
      </w:r>
    </w:p>
    <w:p w:rsidR="0017310D" w:rsidRPr="00DF789F" w:rsidRDefault="0017310D" w:rsidP="0017310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pacing w:val="-5"/>
          <w:sz w:val="24"/>
          <w:szCs w:val="24"/>
        </w:rPr>
        <w:t>Планируется использование таких педагогических тех</w:t>
      </w:r>
      <w:r w:rsidRPr="00DF789F">
        <w:rPr>
          <w:rFonts w:ascii="Times New Roman" w:hAnsi="Times New Roman"/>
          <w:spacing w:val="-5"/>
          <w:sz w:val="24"/>
          <w:szCs w:val="24"/>
        </w:rPr>
        <w:softHyphen/>
      </w:r>
      <w:r w:rsidRPr="00DF789F">
        <w:rPr>
          <w:rFonts w:ascii="Times New Roman" w:hAnsi="Times New Roman"/>
          <w:sz w:val="24"/>
          <w:szCs w:val="24"/>
        </w:rPr>
        <w:t xml:space="preserve">нологий в преподавании предмета, как дифференцированное обучение, проблемное обучение,  технология развивающего обучения, тестирование, технология критического мышления, ИКТ. Использование этих технологий </w:t>
      </w:r>
      <w:r w:rsidRPr="00DF789F">
        <w:rPr>
          <w:rFonts w:ascii="Times New Roman" w:hAnsi="Times New Roman"/>
          <w:sz w:val="24"/>
          <w:szCs w:val="24"/>
        </w:rPr>
        <w:lastRenderedPageBreak/>
        <w:t>позволит более точно реализовать потребности учащихся в математическом образовании и поможет подготовить учащихся к государственной итоговой аттестации.</w:t>
      </w:r>
    </w:p>
    <w:p w:rsidR="006627C3" w:rsidRPr="00542029" w:rsidRDefault="0017310D" w:rsidP="00542029">
      <w:pPr>
        <w:tabs>
          <w:tab w:val="left" w:pos="1620"/>
          <w:tab w:val="left" w:pos="288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Контроль результатов  обучения   осуществляется  через использование следующих видов оценки и  контроля ЗУН: входящий, текущий, тематический, итоговый. При этом используются  различные формы оценки и  контроля ЗУН: контрольная работа, домашняя контрольная работа, самостоятельная работа, домашняя  практическая работа, домашняя самостоятельная работа, тест, контрольный тест,  устный опрос. </w:t>
      </w:r>
    </w:p>
    <w:p w:rsidR="0017310D" w:rsidRPr="00DF789F" w:rsidRDefault="0017310D" w:rsidP="0017310D">
      <w:pPr>
        <w:spacing w:after="0" w:line="240" w:lineRule="auto"/>
        <w:ind w:firstLine="500"/>
        <w:jc w:val="center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1.4. Результаты обучения</w:t>
      </w:r>
    </w:p>
    <w:p w:rsidR="0017310D" w:rsidRPr="00DF789F" w:rsidRDefault="0017310D" w:rsidP="0017310D">
      <w:pPr>
        <w:spacing w:after="0" w:line="240" w:lineRule="auto"/>
        <w:ind w:firstLine="500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ab/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17310D" w:rsidRPr="00DF789F" w:rsidRDefault="0017310D" w:rsidP="0017310D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DF789F">
        <w:rPr>
          <w:rFonts w:ascii="Times New Roman" w:hAnsi="Times New Roman"/>
          <w:b/>
          <w:i/>
          <w:sz w:val="24"/>
          <w:szCs w:val="24"/>
        </w:rPr>
        <w:t>личностные: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F789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F789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F789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аргументация, приводить примеры и </w:t>
      </w:r>
      <w:proofErr w:type="spellStart"/>
      <w:r w:rsidRPr="00DF789F">
        <w:rPr>
          <w:rFonts w:ascii="Times New Roman" w:hAnsi="Times New Roman"/>
          <w:sz w:val="24"/>
          <w:szCs w:val="24"/>
        </w:rPr>
        <w:t>контпримеры</w:t>
      </w:r>
      <w:proofErr w:type="spellEnd"/>
      <w:r w:rsidRPr="00DF789F">
        <w:rPr>
          <w:rFonts w:ascii="Times New Roman" w:hAnsi="Times New Roman"/>
          <w:sz w:val="24"/>
          <w:szCs w:val="24"/>
        </w:rPr>
        <w:t>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значимости, для развития цивилизации;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критичность мышления, умение распознать логически некорректные высказывания, отличать гипотезу от фактов;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17310D" w:rsidRPr="00DF789F" w:rsidRDefault="0017310D" w:rsidP="0017310D">
      <w:pPr>
        <w:pStyle w:val="a9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17310D" w:rsidRPr="00DF789F" w:rsidRDefault="0017310D" w:rsidP="0017310D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DF789F"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  <w:r w:rsidRPr="00DF789F">
        <w:rPr>
          <w:rFonts w:ascii="Times New Roman" w:hAnsi="Times New Roman"/>
          <w:b/>
          <w:i/>
          <w:sz w:val="24"/>
          <w:szCs w:val="24"/>
        </w:rPr>
        <w:t>: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самостоятельно планировать альтернативные пути достижение целей, осознанно выбирать наиболее эффективные способы решений учебных и познавательных задач;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 умение осуществлять контроль по результатам и по способу действий на уровне произвольного внимания и вносить необходимые коррективы;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адекватно оценивать правильность и ли ошибочность выполнения учебной задачи, её объективную трудность и собственные возможности её решения;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устанавливать причинно-следственные связи; строить логическое рассуждение, умозаключение (индуктивное, дедуктивное и по аналогии) и выводы;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lastRenderedPageBreak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распределение функций и ролей участников, взаимодействие и общие способы работы; умение работать в группе: находить общие решения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F789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учебной и </w:t>
      </w:r>
      <w:proofErr w:type="spellStart"/>
      <w:r w:rsidRPr="00DF789F">
        <w:rPr>
          <w:rFonts w:ascii="Times New Roman" w:hAnsi="Times New Roman"/>
          <w:sz w:val="24"/>
          <w:szCs w:val="24"/>
        </w:rPr>
        <w:t>общепользовательской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компетентности в области использования информационно-коммуникационных технологий (ИКТ-компетентности);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решения в условиях неполной и избыточной, точной и вероятностной информации;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понимать и использовать математические средства наглядност</w:t>
      </w:r>
      <w:proofErr w:type="gramStart"/>
      <w:r w:rsidRPr="00DF789F">
        <w:rPr>
          <w:rFonts w:ascii="Times New Roman" w:hAnsi="Times New Roman"/>
          <w:sz w:val="24"/>
          <w:szCs w:val="24"/>
        </w:rPr>
        <w:t>и(</w:t>
      </w:r>
      <w:proofErr w:type="gramEnd"/>
      <w:r w:rsidRPr="00DF789F">
        <w:rPr>
          <w:rFonts w:ascii="Times New Roman" w:hAnsi="Times New Roman"/>
          <w:sz w:val="24"/>
          <w:szCs w:val="24"/>
        </w:rPr>
        <w:t xml:space="preserve"> рисунки, чертежи, схемы и др.) для иллюстрации, интерпретации,  аргументации;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17310D" w:rsidRPr="00DF789F" w:rsidRDefault="0017310D" w:rsidP="0017310D">
      <w:pPr>
        <w:pStyle w:val="a9"/>
        <w:numPr>
          <w:ilvl w:val="0"/>
          <w:numId w:val="2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характера.</w:t>
      </w:r>
    </w:p>
    <w:p w:rsidR="0017310D" w:rsidRPr="00DF789F" w:rsidRDefault="0017310D" w:rsidP="0017310D">
      <w:pPr>
        <w:pStyle w:val="a9"/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DF789F">
        <w:rPr>
          <w:rFonts w:ascii="Times New Roman" w:hAnsi="Times New Roman"/>
          <w:b/>
          <w:i/>
          <w:sz w:val="24"/>
          <w:szCs w:val="24"/>
        </w:rPr>
        <w:t>предметные: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</w:t>
      </w:r>
      <w:proofErr w:type="gramStart"/>
      <w:r w:rsidRPr="00DF789F">
        <w:rPr>
          <w:rFonts w:ascii="Times New Roman" w:hAnsi="Times New Roman"/>
          <w:sz w:val="24"/>
          <w:szCs w:val="24"/>
        </w:rPr>
        <w:t>.</w:t>
      </w:r>
      <w:proofErr w:type="gramEnd"/>
      <w:r w:rsidRPr="00DF789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F789F">
        <w:rPr>
          <w:rFonts w:ascii="Times New Roman" w:hAnsi="Times New Roman"/>
          <w:sz w:val="24"/>
          <w:szCs w:val="24"/>
        </w:rPr>
        <w:t>п</w:t>
      </w:r>
      <w:proofErr w:type="gramEnd"/>
      <w:r w:rsidRPr="00DF789F">
        <w:rPr>
          <w:rFonts w:ascii="Times New Roman" w:hAnsi="Times New Roman"/>
          <w:sz w:val="24"/>
          <w:szCs w:val="24"/>
        </w:rPr>
        <w:t>рименяя математическую терминологию и символику, использовать различные языки математики ( 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владение базовой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lastRenderedPageBreak/>
        <w:t>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17310D" w:rsidRPr="00DF789F" w:rsidRDefault="0017310D" w:rsidP="0017310D">
      <w:pPr>
        <w:pStyle w:val="a9"/>
        <w:numPr>
          <w:ilvl w:val="0"/>
          <w:numId w:val="3"/>
        </w:numPr>
        <w:tabs>
          <w:tab w:val="left" w:pos="0"/>
        </w:tabs>
        <w:spacing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овладение основными способами представления и анализа статистических данных; умения решать задачи на нахождение частоты и вероятности случайных событий;</w:t>
      </w:r>
    </w:p>
    <w:p w:rsidR="006627C3" w:rsidRPr="00542029" w:rsidRDefault="0017310D" w:rsidP="00542029">
      <w:pPr>
        <w:pStyle w:val="a9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умение применять изученные понятия, результаты и методы </w:t>
      </w:r>
      <w:proofErr w:type="spellStart"/>
      <w:r w:rsidRPr="00DF789F">
        <w:rPr>
          <w:rFonts w:ascii="Times New Roman" w:hAnsi="Times New Roman"/>
          <w:sz w:val="24"/>
          <w:szCs w:val="24"/>
        </w:rPr>
        <w:t>пр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17310D" w:rsidRPr="00DF789F" w:rsidRDefault="0017310D" w:rsidP="0017310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/>
          <w:bCs/>
          <w:color w:val="000000"/>
          <w:sz w:val="24"/>
          <w:szCs w:val="24"/>
        </w:rPr>
        <w:t>1.5. Планируемые результаты изучения курса алгебры в 8 классе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РАЦИОНАЛЬНЫЕ ЧИСЛА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hanging="294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1)понимать особенности десятичной системы счисления;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2)владеть понятиями, связанными с делимостью натуральных чисел;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3)выражать числа в эквивалентной форме, выбирая наиболее подходящую в зависимости от конкретной ситуации;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4) сравнивать и упорядочивать рациональные числа;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5) выполнять вычисления с рациональными числами, сочетая устные и письменные приемы вычислений, применение калькулятора;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возможность: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6) познакомиться с позиционными системами счисления с основаниями, отличными от 10;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7)углубить и развить представления о натуральных числах и свойствах делимости;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 xml:space="preserve">8) научиться использовать приёмы, рационализирующие </w:t>
      </w:r>
      <w:proofErr w:type="spellStart"/>
      <w:r w:rsidRPr="00DF789F">
        <w:rPr>
          <w:rFonts w:ascii="Times New Roman" w:hAnsi="Times New Roman"/>
          <w:bCs/>
          <w:color w:val="000000"/>
          <w:sz w:val="24"/>
          <w:szCs w:val="24"/>
        </w:rPr>
        <w:t>вычсиления</w:t>
      </w:r>
      <w:proofErr w:type="spellEnd"/>
      <w:r w:rsidRPr="00DF789F">
        <w:rPr>
          <w:rFonts w:ascii="Times New Roman" w:hAnsi="Times New Roman"/>
          <w:bCs/>
          <w:color w:val="000000"/>
          <w:sz w:val="24"/>
          <w:szCs w:val="24"/>
        </w:rPr>
        <w:t>, приобрести привычку контролировать вычисления, выбирая подходящий для ситуации способ.</w:t>
      </w:r>
    </w:p>
    <w:p w:rsidR="0017310D" w:rsidRPr="00DF789F" w:rsidRDefault="0017310D" w:rsidP="0017310D">
      <w:pPr>
        <w:pStyle w:val="a9"/>
        <w:shd w:val="clear" w:color="auto" w:fill="FFFFFF"/>
        <w:spacing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ДЕЙСТВИТЕЛЬНЫЕ ЧИСЛА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1)использовать начальные представления о множестве действительных чисел;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 Владеть понятием квадратного корня, применять его в вычислениях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0"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left="75" w:firstLine="36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3)развить представление о числе и числовых системах от натуральных до действительных чисел; о роли вычислений в человеческой практике;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4)развить и углубить знания о десятичной записи действительных чисел (периодические и непериодические дроби).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43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ИЗМЕРЕНИЯ, ПРИБЛИЖЕНИЯ, ОЦЕНКИ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1)использовать в ходе решения задач элементарные представления, связанные с приближенными значениями величин.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 понять, что числовые данные, которые используются для характеристики объектов окружающего мира, являются преимущественно приближенными, что по записи приближенных значений, содержащихся в информационных источниках можно судить о погрешности приближения;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lastRenderedPageBreak/>
        <w:t>3) понять, что погрешность результата вычислений должна быть соизмерима с погрешностью исходных данных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43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АЛГЕБРАИЧЕСКИЕ ВЫРАЖЕНИЯ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1)владеть понятиями «тождество», «тождественные преобразования», решать задачи, содержащие буквенные данные, работать с формулами;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2)выполнять преобразования выражений, содержащих степени с целыми показателями и квадратные корни;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3)выполнять тождественные преобразования рациональных выражений на основе правил над алгебраическими дробями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4)научиться выполнять многошаговые преобразования рациональных выражений, применяя широкий набор способов и приемов;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5)применять тождественные преобразования для решения задач из различных разделов курса.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79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УРАВНЕНИЯ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1)решать квадратные и дробные рациональные уравнения с одной переменной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 понимать уравнения как важнейшую математическую модель дл описания и изучения разнообразных реальных ситуаций, решать текстовые задачи алгебраическим методом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3) применять графические представления для исследования уравнений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Ученик получит возможность: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4)овладеть специальными приемами решения уравнений, уверенно применять аппарат уравнений для решения разнообразных задач из математики, смежных предметов, практики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35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5) применять графические представления для исследования уравнений, содержащих буквенные коэффициенты.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79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НЕРАВЕНСТВА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0"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1)понимать и применять терминологию и символику, связанные с отношением неравенства, свойства числовых неравенств;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2)решать линейные неравенства с одной переменной и их системы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3) применять аппарат неравенства для решения задач из различных разделов курса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 научиться: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4)разнообразным приемам доказательства неравенства; уверенно применять аппарат неравенств для решения разнообразных математических задач и задач из смежных предметов, практики;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 xml:space="preserve">5)применять  </w:t>
      </w:r>
      <w:proofErr w:type="gramStart"/>
      <w:r w:rsidRPr="00DF789F">
        <w:rPr>
          <w:rFonts w:ascii="Times New Roman" w:hAnsi="Times New Roman"/>
          <w:bCs/>
          <w:color w:val="000000"/>
          <w:sz w:val="24"/>
          <w:szCs w:val="24"/>
        </w:rPr>
        <w:t>координатную</w:t>
      </w:r>
      <w:proofErr w:type="gramEnd"/>
      <w:r w:rsidRPr="00DF789F">
        <w:rPr>
          <w:rFonts w:ascii="Times New Roman" w:hAnsi="Times New Roman"/>
          <w:bCs/>
          <w:color w:val="000000"/>
          <w:sz w:val="24"/>
          <w:szCs w:val="24"/>
        </w:rPr>
        <w:t xml:space="preserve"> прямую  для изображения множества решений линейного неравенства.</w:t>
      </w:r>
    </w:p>
    <w:p w:rsidR="0017310D" w:rsidRPr="00DF789F" w:rsidRDefault="0017310D" w:rsidP="0017310D">
      <w:pPr>
        <w:pStyle w:val="a9"/>
        <w:shd w:val="clear" w:color="auto" w:fill="FFFFFF"/>
        <w:spacing w:after="0" w:line="240" w:lineRule="auto"/>
        <w:ind w:left="115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ОСНОВНЫЕ ПОНЯТИЯ</w:t>
      </w:r>
      <w:proofErr w:type="gramStart"/>
      <w:r w:rsidRPr="00DF789F">
        <w:rPr>
          <w:rFonts w:ascii="Times New Roman" w:hAnsi="Times New Roman"/>
          <w:bCs/>
          <w:color w:val="000000"/>
          <w:sz w:val="24"/>
          <w:szCs w:val="24"/>
        </w:rPr>
        <w:t>,Ч</w:t>
      </w:r>
      <w:proofErr w:type="gramEnd"/>
      <w:r w:rsidRPr="00DF789F">
        <w:rPr>
          <w:rFonts w:ascii="Times New Roman" w:hAnsi="Times New Roman"/>
          <w:bCs/>
          <w:color w:val="000000"/>
          <w:sz w:val="24"/>
          <w:szCs w:val="24"/>
        </w:rPr>
        <w:t>ИСЛОВЫЕ ФУНКЦИИ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1)понимать и использовать функциональные понятия и язык (термины, символические обозначения);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 xml:space="preserve">2) строить графики функций </w:t>
      </w:r>
      <w:r w:rsidRPr="00DF789F">
        <w:rPr>
          <w:rFonts w:ascii="Times New Roman" w:hAnsi="Times New Roman"/>
          <w:position w:val="-24"/>
          <w:sz w:val="24"/>
          <w:szCs w:val="24"/>
        </w:rPr>
        <w:object w:dxaOrig="6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30.75pt" o:ole="">
            <v:imagedata r:id="rId8" o:title=""/>
          </v:shape>
          <o:OLEObject Type="Embed" ProgID="Equation.3" ShapeID="_x0000_i1025" DrawAspect="Content" ObjectID="_1762245519" r:id="rId9"/>
        </w:object>
      </w:r>
      <w:proofErr w:type="gramStart"/>
      <w:r w:rsidRPr="00DF789F">
        <w:rPr>
          <w:rFonts w:ascii="Times New Roman" w:hAnsi="Times New Roman"/>
          <w:position w:val="-24"/>
          <w:sz w:val="24"/>
          <w:szCs w:val="24"/>
        </w:rPr>
        <w:t xml:space="preserve">  ,</w:t>
      </w:r>
      <w:proofErr w:type="gramEnd"/>
      <w:r w:rsidRPr="00DF789F">
        <w:rPr>
          <w:rFonts w:ascii="Times New Roman" w:hAnsi="Times New Roman"/>
          <w:position w:val="-24"/>
          <w:sz w:val="24"/>
          <w:szCs w:val="24"/>
        </w:rPr>
        <w:t xml:space="preserve"> </w:t>
      </w:r>
      <w:r w:rsidRPr="00DF789F">
        <w:rPr>
          <w:rFonts w:ascii="Times New Roman" w:hAnsi="Times New Roman"/>
          <w:position w:val="-10"/>
          <w:sz w:val="24"/>
          <w:szCs w:val="24"/>
        </w:rPr>
        <w:object w:dxaOrig="780" w:dyaOrig="380">
          <v:shape id="_x0000_i1026" type="#_x0000_t75" style="width:39pt;height:18.75pt" o:ole="">
            <v:imagedata r:id="rId10" o:title=""/>
          </v:shape>
          <o:OLEObject Type="Embed" ProgID="Equation.3" ShapeID="_x0000_i1026" DrawAspect="Content" ObjectID="_1762245520" r:id="rId11"/>
        </w:object>
      </w:r>
      <w:r w:rsidRPr="00DF789F">
        <w:rPr>
          <w:rFonts w:ascii="Times New Roman" w:hAnsi="Times New Roman"/>
          <w:position w:val="-10"/>
          <w:sz w:val="24"/>
          <w:szCs w:val="24"/>
        </w:rPr>
        <w:t>, исследовать свойства числовых функций на основе изучения поведения их графиков;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position w:val="-10"/>
          <w:sz w:val="24"/>
          <w:szCs w:val="24"/>
        </w:rPr>
        <w:lastRenderedPageBreak/>
        <w:t>3)понимать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величинами.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position w:val="-1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</w:t>
      </w:r>
      <w:r w:rsidRPr="00DF789F">
        <w:rPr>
          <w:rFonts w:ascii="Times New Roman" w:hAnsi="Times New Roman"/>
          <w:position w:val="-10"/>
          <w:sz w:val="24"/>
          <w:szCs w:val="24"/>
        </w:rPr>
        <w:t xml:space="preserve"> получит возможность научиться: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position w:val="-10"/>
          <w:sz w:val="24"/>
          <w:szCs w:val="24"/>
        </w:rPr>
        <w:t>4)проводить исследования, связанные с изучением свойств функции на основе графиков изученных функций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5)использовать функциональные представления и свойства функций для решения математических задач из различных разделов курса.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left="1155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ОПИСАТЕЛЬНАЯ СТАТИСТИКА</w:t>
      </w:r>
    </w:p>
    <w:p w:rsidR="0017310D" w:rsidRPr="00DF789F" w:rsidRDefault="0017310D" w:rsidP="0017310D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научится использовать простейшие способы представления и анализа статистических данных.</w:t>
      </w:r>
    </w:p>
    <w:p w:rsidR="006627C3" w:rsidRPr="00542029" w:rsidRDefault="0017310D" w:rsidP="00542029">
      <w:pPr>
        <w:shd w:val="clear" w:color="auto" w:fill="FFFFFF"/>
        <w:spacing w:after="0" w:line="240" w:lineRule="auto"/>
        <w:ind w:firstLine="426"/>
        <w:rPr>
          <w:rFonts w:ascii="Times New Roman" w:hAnsi="Times New Roman"/>
          <w:bCs/>
          <w:color w:val="000000"/>
          <w:sz w:val="24"/>
          <w:szCs w:val="24"/>
        </w:rPr>
      </w:pPr>
      <w:r w:rsidRPr="00DF789F">
        <w:rPr>
          <w:rFonts w:ascii="Times New Roman" w:hAnsi="Times New Roman"/>
          <w:bCs/>
          <w:color w:val="000000"/>
          <w:sz w:val="24"/>
          <w:szCs w:val="24"/>
        </w:rPr>
        <w:t>Обучающийся получит возможность приобрести опыт проведения случайных экспериментов, в том числе с помощью компьютерного моделирования, интерпретации их результатов</w:t>
      </w:r>
    </w:p>
    <w:p w:rsidR="0017310D" w:rsidRDefault="0017310D" w:rsidP="0017310D">
      <w:pPr>
        <w:spacing w:after="0" w:line="240" w:lineRule="auto"/>
        <w:ind w:left="500"/>
        <w:jc w:val="center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2.Содержание обучения</w:t>
      </w:r>
    </w:p>
    <w:p w:rsidR="00A35D9C" w:rsidRDefault="00510241" w:rsidP="00A35D9C">
      <w:pPr>
        <w:spacing w:after="0" w:line="240" w:lineRule="auto"/>
        <w:ind w:left="50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Повторение </w:t>
      </w:r>
    </w:p>
    <w:p w:rsidR="00A35D9C" w:rsidRDefault="00A35D9C" w:rsidP="00A35D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:ф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ормирование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научной картине мира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A35D9C" w:rsidRPr="00A35D9C" w:rsidRDefault="00A35D9C" w:rsidP="00A35D9C">
      <w:pPr>
        <w:spacing w:after="0" w:line="240" w:lineRule="auto"/>
        <w:rPr>
          <w:rFonts w:ascii="Times New Roman" w:hAnsi="Times New Roman" w:cs="Times New Roman"/>
          <w:iCs/>
          <w:color w:val="385623" w:themeColor="accent6" w:themeShade="80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Calibri" w:hAnsi="Times New Roman" w:cs="Times New Roman"/>
          <w:color w:val="385623" w:themeColor="accent6" w:themeShade="80"/>
          <w:sz w:val="24"/>
          <w:szCs w:val="24"/>
        </w:rPr>
        <w:t>п</w:t>
      </w:r>
      <w:proofErr w:type="gramEnd"/>
      <w:r w:rsidRPr="00A35D9C">
        <w:rPr>
          <w:rFonts w:ascii="Times New Roman" w:eastAsia="Calibri" w:hAnsi="Times New Roman" w:cs="Times New Roman"/>
          <w:color w:val="385623" w:themeColor="accent6" w:themeShade="80"/>
          <w:sz w:val="24"/>
          <w:szCs w:val="24"/>
        </w:rPr>
        <w:t>обуждениеучащихся</w:t>
      </w:r>
      <w:r w:rsidRPr="00A35D9C">
        <w:rPr>
          <w:rFonts w:ascii="Times New Roman" w:hAnsi="Times New Roman" w:cs="Times New Roman"/>
          <w:iCs/>
          <w:color w:val="385623" w:themeColor="accent6" w:themeShade="80"/>
          <w:sz w:val="24"/>
          <w:szCs w:val="24"/>
        </w:rPr>
        <w:t>аргументировать</w:t>
      </w:r>
      <w:proofErr w:type="spellEnd"/>
      <w:r w:rsidRPr="00A35D9C">
        <w:rPr>
          <w:rFonts w:ascii="Times New Roman" w:hAnsi="Times New Roman" w:cs="Times New Roman"/>
          <w:iCs/>
          <w:color w:val="385623" w:themeColor="accent6" w:themeShade="80"/>
          <w:sz w:val="24"/>
          <w:szCs w:val="24"/>
        </w:rPr>
        <w:t>, отстаивать свою точку зрения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color w:val="70AD47" w:themeColor="accent6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трудолюбия, </w:t>
      </w:r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>настойчивости, упорства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:м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атематика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- культурная ценность</w:t>
      </w:r>
    </w:p>
    <w:p w:rsidR="00A35D9C" w:rsidRPr="00A35D9C" w:rsidRDefault="00A35D9C" w:rsidP="00A35D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17310D" w:rsidRDefault="0017310D" w:rsidP="00A35D9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00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 xml:space="preserve">Глава 1. </w:t>
      </w:r>
      <w:r w:rsidR="00510241">
        <w:rPr>
          <w:rFonts w:ascii="Times New Roman" w:hAnsi="Times New Roman"/>
          <w:b/>
          <w:bCs/>
          <w:sz w:val="24"/>
          <w:szCs w:val="24"/>
        </w:rPr>
        <w:t>Рациональные дроби (24</w:t>
      </w:r>
      <w:r w:rsidRPr="00DF789F">
        <w:rPr>
          <w:rFonts w:ascii="Times New Roman" w:hAnsi="Times New Roman"/>
          <w:b/>
          <w:bCs/>
          <w:sz w:val="24"/>
          <w:szCs w:val="24"/>
        </w:rPr>
        <w:t xml:space="preserve"> часа)</w:t>
      </w:r>
      <w:r w:rsidR="007F2725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F789F">
        <w:rPr>
          <w:rFonts w:ascii="Times New Roman" w:hAnsi="Times New Roman"/>
          <w:sz w:val="24"/>
          <w:szCs w:val="24"/>
        </w:rPr>
        <w:t xml:space="preserve">Рациональная дробь. Основное свойство дроби, сокращение дробей. Тождественные преобразования рациональных выражений. Функция </w:t>
      </w:r>
      <w:r w:rsidRPr="00DF789F">
        <w:rPr>
          <w:rFonts w:ascii="Times New Roman" w:hAnsi="Times New Roman"/>
          <w:iCs/>
          <w:sz w:val="24"/>
          <w:szCs w:val="24"/>
        </w:rPr>
        <w:t>у</w:t>
      </w:r>
      <w:r w:rsidRPr="00DF789F">
        <w:rPr>
          <w:rFonts w:ascii="Times New Roman" w:hAnsi="Times New Roman"/>
          <w:i/>
          <w:iCs/>
          <w:sz w:val="24"/>
          <w:szCs w:val="24"/>
        </w:rPr>
        <w:t xml:space="preserve"> =</w:t>
      </w:r>
      <w:r w:rsidRPr="00DF789F">
        <w:rPr>
          <w:rFonts w:ascii="Times New Roman" w:hAnsi="Times New Roman"/>
          <w:position w:val="-20"/>
          <w:sz w:val="24"/>
          <w:szCs w:val="24"/>
        </w:rPr>
        <w:object w:dxaOrig="220" w:dyaOrig="540">
          <v:shape id="_x0000_i1027" type="#_x0000_t75" style="width:11.25pt;height:27pt" o:ole="">
            <v:imagedata r:id="rId12" o:title=""/>
          </v:shape>
          <o:OLEObject Type="Embed" ProgID="Equation.3" ShapeID="_x0000_i1027" DrawAspect="Content" ObjectID="_1762245521" r:id="rId13"/>
        </w:object>
      </w:r>
      <w:r w:rsidRPr="00DF789F">
        <w:rPr>
          <w:rFonts w:ascii="Times New Roman" w:hAnsi="Times New Roman"/>
          <w:sz w:val="24"/>
          <w:szCs w:val="24"/>
        </w:rPr>
        <w:t>и её график.</w:t>
      </w:r>
    </w:p>
    <w:p w:rsidR="00A35D9C" w:rsidRPr="00A35D9C" w:rsidRDefault="00A35D9C" w:rsidP="00A35D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базовых математических понятий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п</w:t>
      </w:r>
      <w:proofErr w:type="gramEnd"/>
      <w:r w:rsidRPr="00A35D9C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A35D9C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Calibri" w:hAnsi="Times New Roman" w:cs="Times New Roman"/>
          <w:bCs/>
          <w:sz w:val="24"/>
          <w:szCs w:val="24"/>
        </w:rPr>
        <w:t>с</w:t>
      </w:r>
      <w:proofErr w:type="gramEnd"/>
      <w:r w:rsidRPr="00A35D9C">
        <w:rPr>
          <w:rFonts w:ascii="Times New Roman" w:eastAsia="Calibri" w:hAnsi="Times New Roman" w:cs="Times New Roman"/>
          <w:bCs/>
          <w:sz w:val="24"/>
          <w:szCs w:val="24"/>
        </w:rPr>
        <w:t>ознательная</w:t>
      </w:r>
      <w:proofErr w:type="spellEnd"/>
      <w:r w:rsidRPr="00A35D9C">
        <w:rPr>
          <w:rFonts w:ascii="Times New Roman" w:eastAsia="Calibri" w:hAnsi="Times New Roman" w:cs="Times New Roman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:и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сторическая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справка о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выдающихсяроссийских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>, советских математиках</w:t>
      </w:r>
    </w:p>
    <w:p w:rsidR="00A35D9C" w:rsidRPr="00A35D9C" w:rsidRDefault="00A35D9C" w:rsidP="00A35D9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A35D9C">
        <w:rPr>
          <w:rFonts w:ascii="Times New Roman" w:hAnsi="Times New Roman" w:cs="Times New Roman"/>
          <w:sz w:val="24"/>
          <w:szCs w:val="24"/>
        </w:rPr>
        <w:t>пыт</w:t>
      </w:r>
      <w:proofErr w:type="spellEnd"/>
      <w:r w:rsidRPr="00A35D9C">
        <w:rPr>
          <w:rFonts w:ascii="Times New Roman" w:hAnsi="Times New Roman" w:cs="Times New Roman"/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Цель:</w:t>
      </w:r>
      <w:r w:rsidRPr="00DF789F">
        <w:rPr>
          <w:rFonts w:ascii="Times New Roman" w:hAnsi="Times New Roman"/>
          <w:sz w:val="24"/>
          <w:szCs w:val="24"/>
        </w:rPr>
        <w:t xml:space="preserve"> выработать умение выполнять тождественные преобразования рациональных выражений.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ab/>
        <w:t>Так как действия с рациональными дробями существенным образом опираются на действия с многочленами, то в начале темы необходимо повторить с обучающимися преобразования целых выражений.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lastRenderedPageBreak/>
        <w:tab/>
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ab/>
        <w:t>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среднего гармонического ряда положительных чисел.</w:t>
      </w:r>
    </w:p>
    <w:p w:rsidR="0017310D" w:rsidRPr="00F10A70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ab/>
        <w:t>Изучение темы завершается рассмотрением свой</w:t>
      </w:r>
      <w:proofErr w:type="gramStart"/>
      <w:r w:rsidRPr="00DF789F">
        <w:rPr>
          <w:rFonts w:ascii="Times New Roman" w:hAnsi="Times New Roman"/>
          <w:sz w:val="24"/>
          <w:szCs w:val="24"/>
        </w:rPr>
        <w:t>ств гр</w:t>
      </w:r>
      <w:proofErr w:type="gramEnd"/>
      <w:r w:rsidRPr="00DF789F">
        <w:rPr>
          <w:rFonts w:ascii="Times New Roman" w:hAnsi="Times New Roman"/>
          <w:sz w:val="24"/>
          <w:szCs w:val="24"/>
        </w:rPr>
        <w:t xml:space="preserve">афика </w:t>
      </w:r>
      <w:proofErr w:type="spellStart"/>
      <w:r w:rsidRPr="00DF789F">
        <w:rPr>
          <w:rFonts w:ascii="Times New Roman" w:hAnsi="Times New Roman"/>
          <w:sz w:val="24"/>
          <w:szCs w:val="24"/>
        </w:rPr>
        <w:t>функции</w:t>
      </w:r>
      <w:r w:rsidRPr="00DF789F">
        <w:rPr>
          <w:rFonts w:ascii="Times New Roman" w:hAnsi="Times New Roman"/>
          <w:iCs/>
          <w:sz w:val="24"/>
          <w:szCs w:val="24"/>
        </w:rPr>
        <w:t>у</w:t>
      </w:r>
      <w:proofErr w:type="spellEnd"/>
      <w:r w:rsidRPr="00DF789F">
        <w:rPr>
          <w:rFonts w:ascii="Times New Roman" w:hAnsi="Times New Roman"/>
          <w:i/>
          <w:iCs/>
          <w:sz w:val="24"/>
          <w:szCs w:val="24"/>
        </w:rPr>
        <w:t xml:space="preserve"> =</w:t>
      </w:r>
      <w:r w:rsidRPr="00DF789F">
        <w:rPr>
          <w:rFonts w:ascii="Times New Roman" w:hAnsi="Times New Roman"/>
          <w:position w:val="-20"/>
          <w:sz w:val="24"/>
          <w:szCs w:val="24"/>
        </w:rPr>
        <w:object w:dxaOrig="220" w:dyaOrig="540">
          <v:shape id="_x0000_i1028" type="#_x0000_t75" style="width:11.25pt;height:27pt" o:ole="">
            <v:imagedata r:id="rId12" o:title=""/>
          </v:shape>
          <o:OLEObject Type="Embed" ProgID="Equation.3" ShapeID="_x0000_i1028" DrawAspect="Content" ObjectID="_1762245522" r:id="rId14"/>
        </w:object>
      </w:r>
      <w:r w:rsidRPr="00DF789F">
        <w:rPr>
          <w:rFonts w:ascii="Times New Roman" w:hAnsi="Times New Roman"/>
          <w:sz w:val="24"/>
          <w:szCs w:val="24"/>
        </w:rPr>
        <w:t>.</w:t>
      </w:r>
    </w:p>
    <w:p w:rsidR="0017310D" w:rsidRDefault="0017310D" w:rsidP="007F272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 xml:space="preserve">Глава </w:t>
      </w:r>
      <w:r w:rsidRPr="00DF789F">
        <w:rPr>
          <w:rFonts w:ascii="Times New Roman" w:hAnsi="Times New Roman"/>
          <w:b/>
          <w:bCs/>
          <w:sz w:val="24"/>
          <w:szCs w:val="24"/>
        </w:rPr>
        <w:t>2.Квадратные корни (1</w:t>
      </w:r>
      <w:r w:rsidR="002802C7">
        <w:rPr>
          <w:rFonts w:ascii="Times New Roman" w:hAnsi="Times New Roman"/>
          <w:b/>
          <w:bCs/>
          <w:sz w:val="24"/>
          <w:szCs w:val="24"/>
        </w:rPr>
        <w:t>9</w:t>
      </w:r>
      <w:r w:rsidRPr="00DF789F">
        <w:rPr>
          <w:rFonts w:ascii="Times New Roman" w:hAnsi="Times New Roman"/>
          <w:b/>
          <w:bCs/>
          <w:sz w:val="24"/>
          <w:szCs w:val="24"/>
        </w:rPr>
        <w:t xml:space="preserve"> часов)</w:t>
      </w:r>
      <w:r w:rsidR="007F2725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F789F">
        <w:rPr>
          <w:rFonts w:ascii="Times New Roman" w:hAnsi="Times New Roman"/>
          <w:sz w:val="24"/>
          <w:szCs w:val="24"/>
        </w:rPr>
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</w:t>
      </w:r>
      <w:r w:rsidRPr="00DF789F">
        <w:rPr>
          <w:rFonts w:ascii="Times New Roman" w:hAnsi="Times New Roman"/>
          <w:iCs/>
          <w:sz w:val="24"/>
          <w:szCs w:val="24"/>
        </w:rPr>
        <w:t>у =</w:t>
      </w:r>
      <w:r w:rsidRPr="00DF789F">
        <w:rPr>
          <w:rFonts w:ascii="Times New Roman" w:hAnsi="Times New Roman"/>
          <w:i/>
          <w:iCs/>
          <w:position w:val="-6"/>
          <w:sz w:val="24"/>
          <w:szCs w:val="24"/>
        </w:rPr>
        <w:object w:dxaOrig="340" w:dyaOrig="320">
          <v:shape id="_x0000_i1029" type="#_x0000_t75" style="width:17.25pt;height:15pt" o:ole="">
            <v:imagedata r:id="rId15" o:title=""/>
          </v:shape>
          <o:OLEObject Type="Embed" ProgID="Equation.3" ShapeID="_x0000_i1029" DrawAspect="Content" ObjectID="_1762245523" r:id="rId16"/>
        </w:object>
      </w:r>
      <w:r w:rsidRPr="00DF789F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sz w:val="24"/>
          <w:szCs w:val="24"/>
        </w:rPr>
        <w:t>её свойства и график.</w:t>
      </w:r>
    </w:p>
    <w:p w:rsidR="00A35D9C" w:rsidRDefault="00A35D9C" w:rsidP="00A35D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Calibri" w:hAnsi="Times New Roman" w:cs="Times New Roman"/>
          <w:bCs/>
          <w:sz w:val="24"/>
          <w:szCs w:val="24"/>
        </w:rPr>
        <w:t>и</w:t>
      </w:r>
      <w:proofErr w:type="gramEnd"/>
      <w:r w:rsidRPr="00A35D9C">
        <w:rPr>
          <w:rFonts w:ascii="Times New Roman" w:eastAsia="Calibri" w:hAnsi="Times New Roman" w:cs="Times New Roman"/>
          <w:bCs/>
          <w:sz w:val="24"/>
          <w:szCs w:val="24"/>
        </w:rPr>
        <w:t>сследование</w:t>
      </w:r>
      <w:proofErr w:type="spellEnd"/>
      <w:r w:rsidRPr="00A35D9C">
        <w:rPr>
          <w:rFonts w:ascii="Times New Roman" w:eastAsia="Calibri" w:hAnsi="Times New Roman" w:cs="Times New Roman"/>
          <w:bCs/>
          <w:sz w:val="24"/>
          <w:szCs w:val="24"/>
        </w:rPr>
        <w:t>, поиск и отбор необходимой информации, ее структурирование; моделирование изучаемого содержания, логические действия и операции, способы решения задач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A35D9C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A35D9C" w:rsidRPr="009E448B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9E44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оспитание</w:t>
      </w:r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ведения</w:t>
      </w:r>
      <w:proofErr w:type="spellEnd"/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</w:t>
      </w:r>
      <w:r w:rsidRPr="009E448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дискуссий, которые дают учащимся возможность приобрести опыт ведения конструктивного диалога</w:t>
      </w:r>
    </w:p>
    <w:p w:rsidR="00A35D9C" w:rsidRPr="00A35D9C" w:rsidRDefault="00A35D9C" w:rsidP="00A35D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A35D9C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A35D9C" w:rsidRPr="00A35D9C" w:rsidRDefault="00A35D9C" w:rsidP="00A35D9C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>п</w:t>
      </w:r>
      <w:proofErr w:type="gramEnd"/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>римеры</w:t>
      </w:r>
      <w:proofErr w:type="spellEnd"/>
      <w:r w:rsidRPr="00A35D9C">
        <w:rPr>
          <w:rFonts w:ascii="Times New Roman" w:eastAsia="№Е" w:hAnsi="Times New Roman" w:cs="Times New Roman"/>
          <w:kern w:val="2"/>
          <w:sz w:val="24"/>
          <w:szCs w:val="20"/>
        </w:rPr>
        <w:t xml:space="preserve"> научного подвига</w:t>
      </w:r>
    </w:p>
    <w:p w:rsidR="00A35D9C" w:rsidRPr="00A35D9C" w:rsidRDefault="00A35D9C" w:rsidP="00A35D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A35D9C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A35D9C">
        <w:rPr>
          <w:rFonts w:ascii="Times New Roman" w:eastAsia="Calibri" w:hAnsi="Times New Roman" w:cs="Times New Roman"/>
          <w:sz w:val="24"/>
          <w:szCs w:val="24"/>
        </w:rPr>
        <w:t>:</w:t>
      </w:r>
      <w:r w:rsidRPr="00A35D9C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A35D9C">
        <w:rPr>
          <w:rFonts w:ascii="Times New Roman" w:hAnsi="Times New Roman" w:cs="Times New Roman"/>
          <w:sz w:val="24"/>
          <w:szCs w:val="24"/>
        </w:rPr>
        <w:t>мение</w:t>
      </w:r>
      <w:proofErr w:type="spellEnd"/>
      <w:r w:rsidRPr="00A35D9C">
        <w:rPr>
          <w:rFonts w:ascii="Times New Roman" w:hAnsi="Times New Roman" w:cs="Times New Roman"/>
          <w:sz w:val="24"/>
          <w:szCs w:val="24"/>
        </w:rPr>
        <w:t xml:space="preserve">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Цель:</w:t>
      </w:r>
      <w:r w:rsidRPr="00DF789F">
        <w:rPr>
          <w:rFonts w:ascii="Times New Roman" w:hAnsi="Times New Roman"/>
          <w:sz w:val="24"/>
          <w:szCs w:val="24"/>
        </w:rPr>
        <w:t xml:space="preserve"> систематизировать сведения о рациональных числах и дать представление об иррациональных чис</w:t>
      </w:r>
      <w:r w:rsidRPr="00DF789F">
        <w:rPr>
          <w:rFonts w:ascii="Times New Roman" w:hAnsi="Times New Roman"/>
          <w:sz w:val="24"/>
          <w:szCs w:val="24"/>
        </w:rPr>
        <w:softHyphen/>
        <w:t>лах, расширив тем самым понятие о числе; выработать умение выполнять преобразования выражений, содержащих квадратные корни.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 данной теме учащиеся получают начальное представление о понятии действительного числа. С этой целью обобщаются известные обучающимся сведения о рациональных числах. Для введе</w:t>
      </w:r>
      <w:r w:rsidRPr="00DF789F">
        <w:rPr>
          <w:rFonts w:ascii="Times New Roman" w:hAnsi="Times New Roman"/>
          <w:sz w:val="24"/>
          <w:szCs w:val="24"/>
        </w:rPr>
        <w:softHyphen/>
        <w:t>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ab/>
        <w:t xml:space="preserve">При введении понятия корня полезно ознакомить обучающихся с нахождением корней с помощью калькулятора. 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Основное внимание уделяется понятию арифметического квадратного корня и свойствам арифметических квадратных корней. Доказываются теоремы о корне из произведения и дроби, а также тождество </w:t>
      </w:r>
      <w:r w:rsidRPr="00DF789F">
        <w:rPr>
          <w:rFonts w:ascii="Times New Roman" w:hAnsi="Times New Roman"/>
          <w:position w:val="-8"/>
          <w:sz w:val="24"/>
          <w:szCs w:val="24"/>
        </w:rPr>
        <w:object w:dxaOrig="460" w:dyaOrig="380">
          <v:shape id="_x0000_i1030" type="#_x0000_t75" style="width:22.5pt;height:18.75pt" o:ole="">
            <v:imagedata r:id="rId17" o:title=""/>
          </v:shape>
          <o:OLEObject Type="Embed" ProgID="Equation.3" ShapeID="_x0000_i1030" DrawAspect="Content" ObjectID="_1762245524" r:id="rId18"/>
        </w:object>
      </w:r>
      <w:r w:rsidRPr="00DF789F">
        <w:rPr>
          <w:rFonts w:ascii="Times New Roman" w:hAnsi="Times New Roman"/>
          <w:sz w:val="24"/>
          <w:szCs w:val="24"/>
        </w:rPr>
        <w:t>=</w:t>
      </w:r>
      <w:r w:rsidRPr="00DF789F">
        <w:rPr>
          <w:rFonts w:ascii="Times New Roman" w:hAnsi="Times New Roman"/>
          <w:position w:val="-12"/>
          <w:sz w:val="24"/>
          <w:szCs w:val="24"/>
        </w:rPr>
        <w:object w:dxaOrig="240" w:dyaOrig="340">
          <v:shape id="_x0000_i1031" type="#_x0000_t75" style="width:12.75pt;height:17.25pt" o:ole="">
            <v:imagedata r:id="rId19" o:title=""/>
          </v:shape>
          <o:OLEObject Type="Embed" ProgID="Equation.3" ShapeID="_x0000_i1031" DrawAspect="Content" ObjectID="_1762245525" r:id="rId20"/>
        </w:object>
      </w:r>
      <w:r w:rsidRPr="00DF789F">
        <w:rPr>
          <w:rFonts w:ascii="Times New Roman" w:hAnsi="Times New Roman"/>
          <w:sz w:val="24"/>
          <w:szCs w:val="24"/>
        </w:rPr>
        <w:t xml:space="preserve">, которые получают применение в преобразованиях выражений, содержащих квадратные корни. Специальное внимание уделяется освобождению от иррациональности в знаменателе дроби в </w:t>
      </w:r>
      <w:r w:rsidRPr="00DF789F">
        <w:rPr>
          <w:rFonts w:ascii="Times New Roman" w:hAnsi="Times New Roman"/>
          <w:sz w:val="24"/>
          <w:szCs w:val="24"/>
        </w:rPr>
        <w:lastRenderedPageBreak/>
        <w:t xml:space="preserve">выражениях вида </w:t>
      </w:r>
      <w:r w:rsidRPr="00DF789F">
        <w:rPr>
          <w:rFonts w:ascii="Times New Roman" w:hAnsi="Times New Roman"/>
          <w:position w:val="-26"/>
          <w:sz w:val="24"/>
          <w:szCs w:val="24"/>
        </w:rPr>
        <w:object w:dxaOrig="380" w:dyaOrig="600">
          <v:shape id="_x0000_i1032" type="#_x0000_t75" style="width:18.75pt;height:30pt" o:ole="">
            <v:imagedata r:id="rId21" o:title=""/>
          </v:shape>
          <o:OLEObject Type="Embed" ProgID="Equation.3" ShapeID="_x0000_i1032" DrawAspect="Content" ObjectID="_1762245526" r:id="rId22"/>
        </w:object>
      </w:r>
      <w:r w:rsidRPr="00DF789F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i/>
          <w:iCs/>
          <w:position w:val="-26"/>
          <w:sz w:val="24"/>
          <w:szCs w:val="24"/>
        </w:rPr>
        <w:object w:dxaOrig="800" w:dyaOrig="600">
          <v:shape id="_x0000_i1033" type="#_x0000_t75" style="width:39pt;height:30pt" o:ole="">
            <v:imagedata r:id="rId23" o:title=""/>
          </v:shape>
          <o:OLEObject Type="Embed" ProgID="Equation.3" ShapeID="_x0000_i1033" DrawAspect="Content" ObjectID="_1762245527" r:id="rId24"/>
        </w:object>
      </w:r>
      <w:r w:rsidRPr="00DF789F">
        <w:rPr>
          <w:rFonts w:ascii="Times New Roman" w:hAnsi="Times New Roman"/>
          <w:iCs/>
          <w:sz w:val="24"/>
          <w:szCs w:val="24"/>
        </w:rPr>
        <w:t xml:space="preserve">. </w:t>
      </w:r>
      <w:r w:rsidRPr="00DF789F">
        <w:rPr>
          <w:rFonts w:ascii="Times New Roman" w:hAnsi="Times New Roman"/>
          <w:sz w:val="24"/>
          <w:szCs w:val="24"/>
        </w:rPr>
        <w:t>Умение преобразовывать выражения, содержащие корни, часто используется как в самом курсе алгебры, так и в курсах геометрии, алгебры и начал анализа.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Продолжается работа по развитию функциональных представлений обучающихся. Рассматриваются функция </w:t>
      </w:r>
      <w:proofErr w:type="spellStart"/>
      <w:r w:rsidRPr="00DF789F">
        <w:rPr>
          <w:rFonts w:ascii="Times New Roman" w:hAnsi="Times New Roman"/>
          <w:iCs/>
          <w:sz w:val="24"/>
          <w:szCs w:val="24"/>
        </w:rPr>
        <w:t>у=</w:t>
      </w:r>
      <w:proofErr w:type="spellEnd"/>
      <w:r w:rsidRPr="00DF789F">
        <w:rPr>
          <w:rFonts w:ascii="Times New Roman" w:hAnsi="Times New Roman"/>
          <w:iCs/>
          <w:position w:val="-6"/>
          <w:sz w:val="24"/>
          <w:szCs w:val="24"/>
        </w:rPr>
        <w:object w:dxaOrig="340" w:dyaOrig="320">
          <v:shape id="_x0000_i1034" type="#_x0000_t75" style="width:17.25pt;height:15pt" o:ole="">
            <v:imagedata r:id="rId15" o:title=""/>
          </v:shape>
          <o:OLEObject Type="Embed" ProgID="Equation.3" ShapeID="_x0000_i1034" DrawAspect="Content" ObjectID="_1762245528" r:id="rId25"/>
        </w:object>
      </w:r>
      <w:r w:rsidRPr="00DF789F">
        <w:rPr>
          <w:rFonts w:ascii="Times New Roman" w:hAnsi="Times New Roman"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sz w:val="24"/>
          <w:szCs w:val="24"/>
        </w:rPr>
        <w:t xml:space="preserve">её свойства и график. При изучении функции </w:t>
      </w:r>
      <w:proofErr w:type="spellStart"/>
      <w:r w:rsidRPr="00DF789F">
        <w:rPr>
          <w:rFonts w:ascii="Times New Roman" w:hAnsi="Times New Roman"/>
          <w:iCs/>
          <w:sz w:val="24"/>
          <w:szCs w:val="24"/>
        </w:rPr>
        <w:t>у=</w:t>
      </w:r>
      <w:proofErr w:type="spellEnd"/>
      <w:r w:rsidRPr="00DF789F">
        <w:rPr>
          <w:rFonts w:ascii="Times New Roman" w:hAnsi="Times New Roman"/>
          <w:i/>
          <w:iCs/>
          <w:position w:val="-6"/>
          <w:sz w:val="24"/>
          <w:szCs w:val="24"/>
        </w:rPr>
        <w:object w:dxaOrig="340" w:dyaOrig="320">
          <v:shape id="_x0000_i1035" type="#_x0000_t75" style="width:17.25pt;height:15pt" o:ole="">
            <v:imagedata r:id="rId15" o:title=""/>
          </v:shape>
          <o:OLEObject Type="Embed" ProgID="Equation.3" ShapeID="_x0000_i1035" DrawAspect="Content" ObjectID="_1762245529" r:id="rId26"/>
        </w:object>
      </w:r>
      <w:r w:rsidRPr="00DF789F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sz w:val="24"/>
          <w:szCs w:val="24"/>
        </w:rPr>
        <w:t xml:space="preserve">показывается ее взаимосвязь с функцией </w:t>
      </w:r>
      <w:r w:rsidRPr="00DF789F">
        <w:rPr>
          <w:rFonts w:ascii="Times New Roman" w:hAnsi="Times New Roman"/>
          <w:iCs/>
          <w:sz w:val="24"/>
          <w:szCs w:val="24"/>
        </w:rPr>
        <w:t>у = х</w:t>
      </w:r>
      <w:proofErr w:type="gramStart"/>
      <w:r w:rsidRPr="00DF789F">
        <w:rPr>
          <w:rFonts w:ascii="Times New Roman" w:hAnsi="Times New Roman"/>
          <w:iCs/>
          <w:sz w:val="24"/>
          <w:szCs w:val="24"/>
          <w:vertAlign w:val="superscript"/>
        </w:rPr>
        <w:t>2</w:t>
      </w:r>
      <w:proofErr w:type="gramEnd"/>
      <w:r w:rsidRPr="00DF789F">
        <w:rPr>
          <w:rFonts w:ascii="Times New Roman" w:hAnsi="Times New Roman"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sz w:val="24"/>
          <w:szCs w:val="24"/>
        </w:rPr>
        <w:t>где х ≥0.</w:t>
      </w:r>
    </w:p>
    <w:p w:rsidR="0017310D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bCs/>
          <w:sz w:val="24"/>
          <w:szCs w:val="24"/>
        </w:rPr>
        <w:tab/>
      </w:r>
      <w:r w:rsidRPr="00DF789F">
        <w:rPr>
          <w:rFonts w:ascii="Times New Roman" w:hAnsi="Times New Roman"/>
          <w:b/>
          <w:sz w:val="24"/>
          <w:szCs w:val="24"/>
        </w:rPr>
        <w:t xml:space="preserve">Глава </w:t>
      </w:r>
      <w:r w:rsidRPr="00DF789F">
        <w:rPr>
          <w:rFonts w:ascii="Times New Roman" w:hAnsi="Times New Roman"/>
          <w:b/>
          <w:bCs/>
          <w:sz w:val="24"/>
          <w:szCs w:val="24"/>
        </w:rPr>
        <w:t>3. Квадратные уравнения (21 час)</w:t>
      </w:r>
      <w:r w:rsidR="007F2725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F789F">
        <w:rPr>
          <w:rFonts w:ascii="Times New Roman" w:hAnsi="Times New Roman"/>
          <w:sz w:val="24"/>
          <w:szCs w:val="24"/>
        </w:rPr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9E448B" w:rsidRPr="009E448B" w:rsidRDefault="00A35D9C" w:rsidP="009E448B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</w:t>
      </w:r>
      <w:proofErr w:type="gramStart"/>
      <w:r w:rsidRPr="00A35D9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9E448B" w:rsidRPr="009E448B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="009E448B" w:rsidRPr="009E448B">
        <w:rPr>
          <w:rFonts w:ascii="Times New Roman" w:eastAsia="Calibri" w:hAnsi="Times New Roman" w:cs="Times New Roman"/>
          <w:sz w:val="24"/>
          <w:szCs w:val="24"/>
        </w:rPr>
        <w:t>нтеллектуальноевоспитание:</w:t>
      </w:r>
      <w:r w:rsidR="009E448B" w:rsidRPr="009E448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сочетание</w:t>
      </w:r>
      <w:proofErr w:type="spellEnd"/>
      <w:r w:rsidR="009E448B" w:rsidRPr="009E448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="009E448B" w:rsidRPr="009E448B">
        <w:rPr>
          <w:rFonts w:ascii="Times New Roman" w:eastAsia="№Е" w:hAnsi="Times New Roman" w:cs="Times New Roman"/>
          <w:kern w:val="2"/>
          <w:sz w:val="24"/>
          <w:szCs w:val="20"/>
        </w:rPr>
        <w:t>обучение на высоком уровне трудности</w:t>
      </w:r>
    </w:p>
    <w:p w:rsidR="009E448B" w:rsidRPr="009E448B" w:rsidRDefault="009E448B" w:rsidP="009E448B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</w:pPr>
      <w:r w:rsidRPr="009E448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9E448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9E448B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9E448B" w:rsidRPr="009E448B" w:rsidRDefault="009E448B" w:rsidP="009E448B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9E448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9E448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9E448B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п</w:t>
      </w:r>
      <w:proofErr w:type="gramEnd"/>
      <w:r w:rsidRPr="009E448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9E448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9E448B" w:rsidRPr="009E448B" w:rsidRDefault="009E448B" w:rsidP="009E448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48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9E448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9E448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9E448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9E448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9E448B" w:rsidRPr="009E448B" w:rsidRDefault="009E448B" w:rsidP="009E448B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9E448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9E448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9E448B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№Е" w:hAnsi="Times New Roman" w:cs="Times New Roman"/>
          <w:kern w:val="2"/>
          <w:sz w:val="24"/>
          <w:szCs w:val="20"/>
        </w:rPr>
        <w:t>ф</w:t>
      </w:r>
      <w:proofErr w:type="gramEnd"/>
      <w:r w:rsidRPr="009E448B">
        <w:rPr>
          <w:rFonts w:ascii="Times New Roman" w:eastAsia="№Е" w:hAnsi="Times New Roman" w:cs="Times New Roman"/>
          <w:kern w:val="2"/>
          <w:sz w:val="24"/>
          <w:szCs w:val="20"/>
        </w:rPr>
        <w:t>акты</w:t>
      </w:r>
      <w:proofErr w:type="spellEnd"/>
      <w:r w:rsidRPr="009E448B">
        <w:rPr>
          <w:rFonts w:ascii="Times New Roman" w:eastAsia="№Е" w:hAnsi="Times New Roman" w:cs="Times New Roman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A35D9C" w:rsidRPr="008406C2" w:rsidRDefault="009E448B" w:rsidP="009E44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E448B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9E448B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9E448B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5979DF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17310D" w:rsidRPr="00DF789F" w:rsidRDefault="0017310D" w:rsidP="009E448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Цель:</w:t>
      </w:r>
      <w:r w:rsidRPr="00DF789F">
        <w:rPr>
          <w:rFonts w:ascii="Times New Roman" w:hAnsi="Times New Roman"/>
          <w:sz w:val="24"/>
          <w:szCs w:val="24"/>
        </w:rPr>
        <w:t xml:space="preserve"> выработать умения решать квадратные уравнения и простейшие рациональные уравнения и применять их к решению задач.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 начале темы приводятся примеры решения неполных квадратных уравнений. Этот материал систематизируется. Рассматриваются  алгоритмы  решения  неполных  квадратных уравнений различного вида.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Основное внимание следует уделить решению уравнений вида ах</w:t>
      </w:r>
      <w:proofErr w:type="gramStart"/>
      <w:r w:rsidRPr="00DF789F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DF789F">
        <w:rPr>
          <w:rFonts w:ascii="Times New Roman" w:hAnsi="Times New Roman"/>
          <w:sz w:val="24"/>
          <w:szCs w:val="24"/>
        </w:rPr>
        <w:t xml:space="preserve"> + </w:t>
      </w:r>
      <w:r w:rsidRPr="00DF789F">
        <w:rPr>
          <w:rFonts w:ascii="Times New Roman" w:hAnsi="Times New Roman"/>
          <w:iCs/>
          <w:sz w:val="24"/>
          <w:szCs w:val="24"/>
          <w:lang w:val="en-US"/>
        </w:rPr>
        <w:t>b</w:t>
      </w:r>
      <w:r w:rsidRPr="00DF789F">
        <w:rPr>
          <w:rFonts w:ascii="Times New Roman" w:hAnsi="Times New Roman"/>
          <w:iCs/>
          <w:sz w:val="24"/>
          <w:szCs w:val="24"/>
        </w:rPr>
        <w:t xml:space="preserve">х </w:t>
      </w:r>
      <w:r w:rsidRPr="00DF789F">
        <w:rPr>
          <w:rFonts w:ascii="Times New Roman" w:hAnsi="Times New Roman"/>
          <w:sz w:val="24"/>
          <w:szCs w:val="24"/>
        </w:rPr>
        <w:t xml:space="preserve">+ </w:t>
      </w:r>
      <w:r w:rsidRPr="00DF789F">
        <w:rPr>
          <w:rFonts w:ascii="Times New Roman" w:hAnsi="Times New Roman"/>
          <w:iCs/>
          <w:sz w:val="24"/>
          <w:szCs w:val="24"/>
        </w:rPr>
        <w:t xml:space="preserve">с </w:t>
      </w:r>
      <w:r w:rsidRPr="00DF789F">
        <w:rPr>
          <w:rFonts w:ascii="Times New Roman" w:hAnsi="Times New Roman"/>
          <w:sz w:val="24"/>
          <w:szCs w:val="24"/>
        </w:rPr>
        <w:t xml:space="preserve">= 0, где, </w:t>
      </w:r>
      <w:r w:rsidRPr="00DF789F">
        <w:rPr>
          <w:rFonts w:ascii="Times New Roman" w:hAnsi="Times New Roman"/>
          <w:iCs/>
          <w:sz w:val="24"/>
          <w:szCs w:val="24"/>
        </w:rPr>
        <w:t xml:space="preserve">а </w:t>
      </w:r>
      <w:r w:rsidRPr="00DF789F">
        <w:rPr>
          <w:rFonts w:ascii="Times New Roman" w:hAnsi="Times New Roman"/>
          <w:iCs/>
          <w:position w:val="-4"/>
          <w:sz w:val="24"/>
          <w:szCs w:val="24"/>
        </w:rPr>
        <w:object w:dxaOrig="200" w:dyaOrig="200">
          <v:shape id="_x0000_i1036" type="#_x0000_t75" style="width:11.25pt;height:11.25pt" o:ole="">
            <v:imagedata r:id="rId27" o:title=""/>
          </v:shape>
          <o:OLEObject Type="Embed" ProgID="Equation.3" ShapeID="_x0000_i1036" DrawAspect="Content" ObjectID="_1762245530" r:id="rId28"/>
        </w:object>
      </w:r>
      <w:r w:rsidRPr="00DF789F">
        <w:rPr>
          <w:rFonts w:ascii="Times New Roman" w:hAnsi="Times New Roman"/>
          <w:sz w:val="24"/>
          <w:szCs w:val="24"/>
        </w:rPr>
        <w:t>0, с использованием формулы корней. В данной теме учащиеся знакомятся с 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трехчлена на линейные множители.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исключением посторонних корней. 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Изучение данной темы позволяет существенно расширить аппарат уравнений, используемых для решения текстовых задач.</w:t>
      </w:r>
    </w:p>
    <w:p w:rsidR="0017310D" w:rsidRDefault="0017310D" w:rsidP="0054202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 xml:space="preserve">Глава </w:t>
      </w:r>
      <w:r w:rsidR="002802C7">
        <w:rPr>
          <w:rFonts w:ascii="Times New Roman" w:hAnsi="Times New Roman"/>
          <w:b/>
          <w:bCs/>
          <w:sz w:val="24"/>
          <w:szCs w:val="24"/>
        </w:rPr>
        <w:t>4. Неравенства (21</w:t>
      </w:r>
      <w:r w:rsidRPr="00DF789F">
        <w:rPr>
          <w:rFonts w:ascii="Times New Roman" w:hAnsi="Times New Roman"/>
          <w:b/>
          <w:bCs/>
          <w:sz w:val="24"/>
          <w:szCs w:val="24"/>
        </w:rPr>
        <w:t xml:space="preserve"> часов)</w:t>
      </w:r>
      <w:r w:rsidR="00542029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F789F">
        <w:rPr>
          <w:rFonts w:ascii="Times New Roman" w:hAnsi="Times New Roman"/>
          <w:sz w:val="24"/>
          <w:szCs w:val="24"/>
        </w:rPr>
        <w:t xml:space="preserve">Числовые неравенства и их свойства. </w:t>
      </w:r>
      <w:proofErr w:type="spellStart"/>
      <w:r w:rsidRPr="00DF789F">
        <w:rPr>
          <w:rFonts w:ascii="Times New Roman" w:hAnsi="Times New Roman"/>
          <w:sz w:val="24"/>
          <w:szCs w:val="24"/>
        </w:rPr>
        <w:t>Почленное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сложение и умножение числовых неравенств. Погрешность и точность приближения. Линейные неравенства с одной переменной и их системы. </w:t>
      </w:r>
    </w:p>
    <w:p w:rsidR="00A35D9C" w:rsidRPr="00A35D9C" w:rsidRDefault="00A35D9C" w:rsidP="006772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с</w:t>
      </w:r>
      <w:proofErr w:type="gramEnd"/>
      <w:r w:rsidRPr="006772B0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очетание</w:t>
      </w:r>
      <w:proofErr w:type="spellEnd"/>
      <w:r w:rsidRPr="006772B0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обучение на высоком уровне трудности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6772B0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6772B0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п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6772B0" w:rsidRPr="006772B0" w:rsidRDefault="006772B0" w:rsidP="006772B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6772B0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ф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акты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A35D9C" w:rsidRPr="006772B0" w:rsidRDefault="006772B0" w:rsidP="006772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F789F">
        <w:rPr>
          <w:rFonts w:ascii="Times New Roman" w:hAnsi="Times New Roman"/>
          <w:sz w:val="24"/>
          <w:szCs w:val="24"/>
        </w:rPr>
        <w:t xml:space="preserve"> ознакомить обучающихся с применением неравенств для оценки значений выражений, выработать умение решать линейные неравенства с одной переменной и их системы.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Свойства числовых неравенств составляют ту базу, на которой основано решение линейных неравенств с одной переменной. Теоремы о </w:t>
      </w:r>
      <w:proofErr w:type="spellStart"/>
      <w:r w:rsidRPr="00DF789F">
        <w:rPr>
          <w:rFonts w:ascii="Times New Roman" w:hAnsi="Times New Roman"/>
          <w:sz w:val="24"/>
          <w:szCs w:val="24"/>
        </w:rPr>
        <w:t>почленном</w:t>
      </w:r>
      <w:proofErr w:type="spellEnd"/>
      <w:r w:rsidRPr="00DF789F">
        <w:rPr>
          <w:rFonts w:ascii="Times New Roman" w:hAnsi="Times New Roman"/>
          <w:sz w:val="24"/>
          <w:szCs w:val="24"/>
        </w:rPr>
        <w:t xml:space="preserve">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приближения, относительной погрешности.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Умения проводить дедуктивные рассуждения получают развитие, как при доказательствах указанных теорем, так и при выполнении упражнений на доказательства неравенств.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обучающихся с понятиями пересечения и объединения множеств.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</w:t>
      </w:r>
      <w:r w:rsidRPr="00DF789F">
        <w:rPr>
          <w:rFonts w:ascii="Times New Roman" w:hAnsi="Times New Roman"/>
          <w:iCs/>
          <w:sz w:val="24"/>
          <w:szCs w:val="24"/>
        </w:rPr>
        <w:t>ах &gt;</w:t>
      </w:r>
      <w:r w:rsidRPr="00DF789F">
        <w:rPr>
          <w:rFonts w:ascii="Times New Roman" w:hAnsi="Times New Roman"/>
          <w:iCs/>
          <w:sz w:val="24"/>
          <w:szCs w:val="24"/>
          <w:lang w:val="en-US"/>
        </w:rPr>
        <w:t>b</w:t>
      </w:r>
      <w:r w:rsidRPr="00DF789F">
        <w:rPr>
          <w:rFonts w:ascii="Times New Roman" w:hAnsi="Times New Roman"/>
          <w:iCs/>
          <w:sz w:val="24"/>
          <w:szCs w:val="24"/>
        </w:rPr>
        <w:t>, ах &lt;</w:t>
      </w:r>
      <w:r w:rsidRPr="00DF789F">
        <w:rPr>
          <w:rFonts w:ascii="Times New Roman" w:hAnsi="Times New Roman"/>
          <w:iCs/>
          <w:sz w:val="24"/>
          <w:szCs w:val="24"/>
          <w:lang w:val="en-US"/>
        </w:rPr>
        <w:t>b</w:t>
      </w:r>
      <w:r w:rsidRPr="00DF789F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DF789F">
        <w:rPr>
          <w:rFonts w:ascii="Times New Roman" w:hAnsi="Times New Roman"/>
          <w:sz w:val="24"/>
          <w:szCs w:val="24"/>
        </w:rPr>
        <w:t xml:space="preserve">остановившись специально на случае, когда, </w:t>
      </w:r>
      <w:r w:rsidRPr="00DF789F">
        <w:rPr>
          <w:rFonts w:ascii="Times New Roman" w:hAnsi="Times New Roman"/>
          <w:iCs/>
          <w:sz w:val="24"/>
          <w:szCs w:val="24"/>
        </w:rPr>
        <w:t>а&lt;</w:t>
      </w:r>
      <w:r w:rsidRPr="00DF789F">
        <w:rPr>
          <w:rFonts w:ascii="Times New Roman" w:hAnsi="Times New Roman"/>
          <w:sz w:val="24"/>
          <w:szCs w:val="24"/>
        </w:rPr>
        <w:t>0.</w:t>
      </w:r>
    </w:p>
    <w:p w:rsidR="0017310D" w:rsidRPr="006627C3" w:rsidRDefault="0017310D" w:rsidP="006627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</w:r>
    </w:p>
    <w:p w:rsidR="0017310D" w:rsidRDefault="0017310D" w:rsidP="0054202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 xml:space="preserve">Глава </w:t>
      </w:r>
      <w:r w:rsidRPr="00DF789F">
        <w:rPr>
          <w:rFonts w:ascii="Times New Roman" w:hAnsi="Times New Roman"/>
          <w:b/>
          <w:bCs/>
          <w:sz w:val="24"/>
          <w:szCs w:val="24"/>
        </w:rPr>
        <w:t>5. Степень с целым пока</w:t>
      </w:r>
      <w:r w:rsidR="002802C7">
        <w:rPr>
          <w:rFonts w:ascii="Times New Roman" w:hAnsi="Times New Roman"/>
          <w:b/>
          <w:bCs/>
          <w:sz w:val="24"/>
          <w:szCs w:val="24"/>
        </w:rPr>
        <w:t xml:space="preserve">зателем (8 </w:t>
      </w:r>
      <w:r w:rsidRPr="00DF789F">
        <w:rPr>
          <w:rFonts w:ascii="Times New Roman" w:hAnsi="Times New Roman"/>
          <w:b/>
          <w:bCs/>
          <w:sz w:val="24"/>
          <w:szCs w:val="24"/>
        </w:rPr>
        <w:t>часов)</w:t>
      </w:r>
      <w:r w:rsidRPr="00DF789F">
        <w:rPr>
          <w:rFonts w:ascii="Times New Roman" w:hAnsi="Times New Roman"/>
          <w:sz w:val="24"/>
          <w:szCs w:val="24"/>
        </w:rPr>
        <w:t>Степень с целым показателем и ее свой</w:t>
      </w:r>
      <w:r w:rsidR="002802C7">
        <w:rPr>
          <w:rFonts w:ascii="Times New Roman" w:hAnsi="Times New Roman"/>
          <w:sz w:val="24"/>
          <w:szCs w:val="24"/>
        </w:rPr>
        <w:t xml:space="preserve">ства. Стандартный вид числа. </w:t>
      </w:r>
    </w:p>
    <w:p w:rsidR="00A35D9C" w:rsidRDefault="00A35D9C" w:rsidP="006772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6772B0" w:rsidRPr="006772B0" w:rsidRDefault="006772B0" w:rsidP="006772B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6772B0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 интереса к познанию. Формирование умения проводить исследования, анализировать результаты, представлять и научно аргументировать полученные выводы</w:t>
      </w:r>
    </w:p>
    <w:p w:rsidR="006772B0" w:rsidRPr="006772B0" w:rsidRDefault="006772B0" w:rsidP="006772B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>п</w:t>
      </w:r>
      <w:proofErr w:type="gramEnd"/>
      <w:r w:rsidRPr="006772B0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>одбор</w:t>
      </w:r>
      <w:proofErr w:type="spellEnd"/>
      <w:r w:rsidRPr="006772B0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соответствующих (этических, «воспитательных») текстовых задач для решения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color w:val="385623" w:themeColor="accent6" w:themeShade="80"/>
          <w:kern w:val="2"/>
          <w:sz w:val="24"/>
          <w:szCs w:val="20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B705D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у</w:t>
      </w:r>
      <w:proofErr w:type="gramEnd"/>
      <w:r w:rsidRPr="006B705D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мение</w:t>
      </w:r>
      <w:proofErr w:type="spellEnd"/>
      <w:r w:rsidRPr="006B705D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достигать взаимопонимания</w:t>
      </w:r>
    </w:p>
    <w:p w:rsidR="006772B0" w:rsidRPr="006772B0" w:rsidRDefault="006772B0" w:rsidP="006772B0">
      <w:pPr>
        <w:spacing w:after="0" w:line="240" w:lineRule="auto"/>
        <w:rPr>
          <w:rFonts w:ascii="Times New Roman" w:eastAsia="Calibri" w:hAnsi="Times New Roman" w:cs="Times New Roman"/>
          <w:color w:val="385623" w:themeColor="accent6" w:themeShade="80"/>
          <w:sz w:val="24"/>
          <w:szCs w:val="24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6772B0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п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римеры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 xml:space="preserve"> научного подвига</w:t>
      </w:r>
    </w:p>
    <w:p w:rsidR="00A35D9C" w:rsidRPr="006772B0" w:rsidRDefault="006772B0" w:rsidP="006772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hAnsi="Times New Roman" w:cs="Times New Roman"/>
        </w:rPr>
        <w:t>у</w:t>
      </w:r>
      <w:proofErr w:type="gramEnd"/>
      <w:r w:rsidRPr="006772B0">
        <w:rPr>
          <w:rFonts w:ascii="Times New Roman" w:hAnsi="Times New Roman" w:cs="Times New Roman"/>
        </w:rPr>
        <w:t>мение</w:t>
      </w:r>
      <w:proofErr w:type="spellEnd"/>
      <w:r w:rsidRPr="006772B0">
        <w:rPr>
          <w:rFonts w:ascii="Times New Roman" w:hAnsi="Times New Roman" w:cs="Times New Roman"/>
        </w:rPr>
        <w:t xml:space="preserve">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17310D" w:rsidRPr="00DF789F" w:rsidRDefault="0017310D" w:rsidP="006772B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t>Цель:</w:t>
      </w:r>
      <w:r w:rsidRPr="00DF789F">
        <w:rPr>
          <w:rFonts w:ascii="Times New Roman" w:hAnsi="Times New Roman"/>
          <w:sz w:val="24"/>
          <w:szCs w:val="24"/>
        </w:rPr>
        <w:t xml:space="preserve"> 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данных, их наглядной интерпретации.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</w:r>
    </w:p>
    <w:p w:rsidR="0017310D" w:rsidRPr="00DF789F" w:rsidRDefault="0017310D" w:rsidP="0017310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sz w:val="24"/>
          <w:szCs w:val="24"/>
        </w:rPr>
        <w:t xml:space="preserve">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частот и относительных частот. Обучающимся предлагаются задания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информации. Известные </w:t>
      </w:r>
      <w:r w:rsidRPr="00DF789F">
        <w:rPr>
          <w:rFonts w:ascii="Times New Roman" w:hAnsi="Times New Roman"/>
          <w:sz w:val="24"/>
          <w:szCs w:val="24"/>
        </w:rPr>
        <w:lastRenderedPageBreak/>
        <w:t>обучающимся способы наглядного представления статистических данных с помощью столбчатых и круговых диаграмм расширяются за счет введения таких понятий, как полигон и гистограмма.</w:t>
      </w:r>
    </w:p>
    <w:p w:rsidR="0017310D" w:rsidRDefault="0017310D" w:rsidP="005420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89F">
        <w:rPr>
          <w:rFonts w:ascii="Times New Roman" w:hAnsi="Times New Roman"/>
          <w:b/>
          <w:bCs/>
          <w:sz w:val="24"/>
          <w:szCs w:val="24"/>
        </w:rPr>
        <w:tab/>
        <w:t xml:space="preserve">6.Повторение </w:t>
      </w:r>
      <w:r w:rsidR="002802C7">
        <w:rPr>
          <w:rFonts w:ascii="Times New Roman" w:hAnsi="Times New Roman"/>
          <w:b/>
          <w:bCs/>
          <w:sz w:val="24"/>
          <w:szCs w:val="24"/>
        </w:rPr>
        <w:t>(9</w:t>
      </w:r>
      <w:r w:rsidRPr="00DF789F">
        <w:rPr>
          <w:rFonts w:ascii="Times New Roman" w:hAnsi="Times New Roman"/>
          <w:b/>
          <w:bCs/>
          <w:sz w:val="24"/>
          <w:szCs w:val="24"/>
        </w:rPr>
        <w:t>часов</w:t>
      </w:r>
      <w:proofErr w:type="gramStart"/>
      <w:r w:rsidRPr="00DF789F">
        <w:rPr>
          <w:rFonts w:ascii="Times New Roman" w:hAnsi="Times New Roman"/>
          <w:b/>
          <w:bCs/>
          <w:sz w:val="24"/>
          <w:szCs w:val="24"/>
        </w:rPr>
        <w:t>)</w:t>
      </w:r>
      <w:r w:rsidRPr="00542029">
        <w:rPr>
          <w:rFonts w:ascii="Times New Roman" w:hAnsi="Times New Roman"/>
          <w:b/>
          <w:sz w:val="24"/>
          <w:szCs w:val="24"/>
        </w:rPr>
        <w:t>Ц</w:t>
      </w:r>
      <w:proofErr w:type="gramEnd"/>
      <w:r w:rsidRPr="00542029">
        <w:rPr>
          <w:rFonts w:ascii="Times New Roman" w:hAnsi="Times New Roman"/>
          <w:b/>
          <w:sz w:val="24"/>
          <w:szCs w:val="24"/>
        </w:rPr>
        <w:t xml:space="preserve">ель: </w:t>
      </w:r>
      <w:r w:rsidRPr="00542029">
        <w:rPr>
          <w:rFonts w:ascii="Times New Roman" w:hAnsi="Times New Roman"/>
          <w:sz w:val="24"/>
          <w:szCs w:val="24"/>
        </w:rPr>
        <w:t>Повторение, обобщение и систематизация знаний, умений и навыков за курс алгебры 8 класса.</w:t>
      </w:r>
    </w:p>
    <w:p w:rsidR="00A35D9C" w:rsidRDefault="00A35D9C" w:rsidP="006772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5D9C">
        <w:rPr>
          <w:rFonts w:ascii="Times New Roman" w:hAnsi="Times New Roman" w:cs="Times New Roman"/>
          <w:sz w:val="24"/>
          <w:szCs w:val="24"/>
        </w:rPr>
        <w:t>Модуль воспитательной программы «Школьный урок».</w:t>
      </w:r>
    </w:p>
    <w:p w:rsidR="006772B0" w:rsidRPr="006772B0" w:rsidRDefault="006772B0" w:rsidP="006772B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и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нтеллектуальное</w:t>
      </w:r>
      <w:r w:rsidRPr="006772B0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навык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самостоятельного решения теоретической проблемы, навык генерирования и оформления собственных идей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6772B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оспитание</w:t>
      </w:r>
      <w:r w:rsidRPr="006772B0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внутренней</w:t>
      </w:r>
      <w:proofErr w:type="spellEnd"/>
      <w:r w:rsidRPr="006772B0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организованности</w:t>
      </w:r>
    </w:p>
    <w:p w:rsidR="006772B0" w:rsidRPr="009E448B" w:rsidRDefault="006772B0" w:rsidP="006772B0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9E448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6772B0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 трудолюбия, 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настойчивости, упорства</w:t>
      </w:r>
    </w:p>
    <w:p w:rsidR="006772B0" w:rsidRPr="006772B0" w:rsidRDefault="006772B0" w:rsidP="006772B0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:м</w:t>
      </w:r>
      <w:proofErr w:type="gramEnd"/>
      <w:r w:rsidRPr="006772B0">
        <w:rPr>
          <w:rFonts w:ascii="Times New Roman" w:eastAsia="Calibri" w:hAnsi="Times New Roman" w:cs="Times New Roman"/>
          <w:sz w:val="24"/>
          <w:szCs w:val="24"/>
        </w:rPr>
        <w:t>атематика</w:t>
      </w:r>
      <w:proofErr w:type="spellEnd"/>
      <w:r w:rsidRPr="006772B0">
        <w:rPr>
          <w:rFonts w:ascii="Times New Roman" w:eastAsia="Calibri" w:hAnsi="Times New Roman" w:cs="Times New Roman"/>
          <w:sz w:val="24"/>
          <w:szCs w:val="24"/>
        </w:rPr>
        <w:t xml:space="preserve"> - культурная ценность</w:t>
      </w:r>
    </w:p>
    <w:p w:rsidR="00A35D9C" w:rsidRPr="006772B0" w:rsidRDefault="006772B0" w:rsidP="006772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72B0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6772B0">
        <w:rPr>
          <w:rFonts w:ascii="Times New Roman" w:eastAsia="Calibri" w:hAnsi="Times New Roman" w:cs="Times New Roman"/>
          <w:sz w:val="24"/>
          <w:szCs w:val="24"/>
        </w:rPr>
        <w:t>:</w:t>
      </w:r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6772B0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17310D" w:rsidRDefault="0017310D" w:rsidP="006772B0">
      <w:pPr>
        <w:pStyle w:val="a9"/>
        <w:spacing w:after="0" w:line="240" w:lineRule="auto"/>
        <w:ind w:left="0" w:firstLine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Математика в историческом развитии</w:t>
      </w:r>
    </w:p>
    <w:p w:rsidR="0017310D" w:rsidRDefault="0017310D" w:rsidP="0017310D">
      <w:pPr>
        <w:pStyle w:val="a9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История формирования понятия числа: натуральные числа, дроби, недостаточность рациональных чисел для геометрических измерений, иррациональные числа. Старинные системы записи чисел. Дроби в Вавилоне, Египте, Риме. Открытие десятичных дробей. Старинные системы мер. Десятичные дроби и метрическая система мер. Появление отрицательных чисел и нуля. Л.Магницкий. Л.Эйлер. </w:t>
      </w:r>
    </w:p>
    <w:p w:rsidR="0017310D" w:rsidRDefault="0017310D" w:rsidP="0017310D">
      <w:pPr>
        <w:pStyle w:val="a9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Зарождение алгебры в недрах арифметики. Ал-Хорезми. Рождение буквенной символики. П.Ферма, Ф.Виет, Р.Декарт. история вопроса о нахождении формул корней алгебраических уравнений, неразрешимость в радикалах уравнений степени, большей четырёх. Н.Тарталья, </w:t>
      </w:r>
      <w:proofErr w:type="spellStart"/>
      <w:r>
        <w:rPr>
          <w:rFonts w:ascii="Times New Roman" w:hAnsi="Times New Roman"/>
          <w:sz w:val="24"/>
          <w:szCs w:val="24"/>
        </w:rPr>
        <w:t>Дж.Кардано</w:t>
      </w:r>
      <w:proofErr w:type="spellEnd"/>
      <w:r>
        <w:rPr>
          <w:rFonts w:ascii="Times New Roman" w:hAnsi="Times New Roman"/>
          <w:sz w:val="24"/>
          <w:szCs w:val="24"/>
        </w:rPr>
        <w:t>, Н.Х.Абель, Э.Галуа.</w:t>
      </w:r>
    </w:p>
    <w:p w:rsidR="0017310D" w:rsidRPr="007F2725" w:rsidRDefault="0017310D" w:rsidP="007F2725">
      <w:pPr>
        <w:pStyle w:val="a9"/>
        <w:spacing w:after="0" w:line="240" w:lineRule="auto"/>
        <w:ind w:left="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Изобретение метода координат, позволяющего переводить геометрические объекты на язык алгебры. Р.Декарт и П.Ферма. Примеры различных систем координат на плоскости. Задача Леонардо Пизанского (Фибоначчи) о кроликах, числа Фибоначчи. Задача о шахматной доске. </w:t>
      </w:r>
      <w:r w:rsidRPr="007F2725">
        <w:rPr>
          <w:rFonts w:ascii="Times New Roman" w:hAnsi="Times New Roman"/>
          <w:sz w:val="24"/>
          <w:szCs w:val="24"/>
        </w:rPr>
        <w:t xml:space="preserve">Историки теории вероятностей: страховое дело, азартные игры. П.Ферма и Б.Паскаль. Я.Бернулли. А.Н.Колмогоров. </w:t>
      </w:r>
    </w:p>
    <w:p w:rsidR="0017310D" w:rsidRDefault="0017310D" w:rsidP="001731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F789F">
        <w:rPr>
          <w:rFonts w:ascii="Times New Roman" w:hAnsi="Times New Roman"/>
          <w:b/>
          <w:bCs/>
          <w:sz w:val="24"/>
          <w:szCs w:val="24"/>
        </w:rPr>
        <w:t>Контрольные работы</w:t>
      </w:r>
    </w:p>
    <w:p w:rsidR="006627C3" w:rsidRDefault="0017310D" w:rsidP="0017310D">
      <w:pPr>
        <w:spacing w:after="0" w:line="240" w:lineRule="auto"/>
        <w:rPr>
          <w:rFonts w:ascii="Times New Roman" w:hAnsi="Times New Roman"/>
          <w:color w:val="656565"/>
          <w:sz w:val="24"/>
          <w:szCs w:val="24"/>
        </w:rPr>
      </w:pPr>
      <w:r w:rsidRPr="00565EED">
        <w:rPr>
          <w:rFonts w:ascii="Times New Roman" w:hAnsi="Times New Roman"/>
          <w:bCs/>
          <w:sz w:val="24"/>
          <w:szCs w:val="24"/>
        </w:rPr>
        <w:t>Входная контрольная работа.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color w:val="656565"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</w:t>
      </w:r>
      <w:r>
        <w:rPr>
          <w:rFonts w:ascii="Times New Roman" w:hAnsi="Times New Roman"/>
          <w:iCs/>
          <w:sz w:val="24"/>
          <w:szCs w:val="24"/>
        </w:rPr>
        <w:t>рольная работа № 1 «Сумма и разность</w:t>
      </w:r>
      <w:r w:rsidRPr="00DF789F">
        <w:rPr>
          <w:rFonts w:ascii="Times New Roman" w:hAnsi="Times New Roman"/>
          <w:iCs/>
          <w:sz w:val="24"/>
          <w:szCs w:val="24"/>
        </w:rPr>
        <w:t xml:space="preserve"> дробей»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 xml:space="preserve">Контрольная работа № </w:t>
      </w:r>
      <w:r>
        <w:rPr>
          <w:rFonts w:ascii="Times New Roman" w:hAnsi="Times New Roman"/>
          <w:iCs/>
          <w:sz w:val="24"/>
          <w:szCs w:val="24"/>
        </w:rPr>
        <w:t>2 «Рациональные дроби</w:t>
      </w:r>
      <w:r w:rsidRPr="00DF789F">
        <w:rPr>
          <w:rFonts w:ascii="Times New Roman" w:hAnsi="Times New Roman"/>
          <w:iCs/>
          <w:sz w:val="24"/>
          <w:szCs w:val="24"/>
        </w:rPr>
        <w:t>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</w:t>
      </w:r>
      <w:r>
        <w:rPr>
          <w:rFonts w:ascii="Times New Roman" w:hAnsi="Times New Roman"/>
          <w:iCs/>
          <w:sz w:val="24"/>
          <w:szCs w:val="24"/>
        </w:rPr>
        <w:t>ая работа № 3 «Свойства квадратного арифметического корня</w:t>
      </w:r>
      <w:r w:rsidRPr="00DF789F">
        <w:rPr>
          <w:rFonts w:ascii="Times New Roman" w:hAnsi="Times New Roman"/>
          <w:iCs/>
          <w:sz w:val="24"/>
          <w:szCs w:val="24"/>
        </w:rPr>
        <w:t>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4 «Пр</w:t>
      </w:r>
      <w:r>
        <w:rPr>
          <w:rFonts w:ascii="Times New Roman" w:hAnsi="Times New Roman"/>
          <w:iCs/>
          <w:sz w:val="24"/>
          <w:szCs w:val="24"/>
        </w:rPr>
        <w:t>именение свой</w:t>
      </w:r>
      <w:proofErr w:type="gramStart"/>
      <w:r>
        <w:rPr>
          <w:rFonts w:ascii="Times New Roman" w:hAnsi="Times New Roman"/>
          <w:iCs/>
          <w:sz w:val="24"/>
          <w:szCs w:val="24"/>
        </w:rPr>
        <w:t xml:space="preserve">ств </w:t>
      </w:r>
      <w:r w:rsidRPr="00DF789F">
        <w:rPr>
          <w:rFonts w:ascii="Times New Roman" w:hAnsi="Times New Roman"/>
          <w:iCs/>
          <w:sz w:val="24"/>
          <w:szCs w:val="24"/>
        </w:rPr>
        <w:t xml:space="preserve"> кв</w:t>
      </w:r>
      <w:proofErr w:type="gramEnd"/>
      <w:r w:rsidRPr="00DF789F">
        <w:rPr>
          <w:rFonts w:ascii="Times New Roman" w:hAnsi="Times New Roman"/>
          <w:iCs/>
          <w:sz w:val="24"/>
          <w:szCs w:val="24"/>
        </w:rPr>
        <w:t>адратного корня»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5 «Квадратные уравнения»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6 «Дробные рациональные уравнения»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7 «Числовые неравенства и их свойства»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8 «Неравенства»</w:t>
      </w:r>
    </w:p>
    <w:p w:rsidR="0017310D" w:rsidRPr="00DF789F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DF789F">
        <w:rPr>
          <w:rFonts w:ascii="Times New Roman" w:hAnsi="Times New Roman"/>
          <w:iCs/>
          <w:sz w:val="24"/>
          <w:szCs w:val="24"/>
        </w:rPr>
        <w:t>Контрольная работа № 9 «Степень с целым показателем»</w:t>
      </w:r>
    </w:p>
    <w:p w:rsidR="0017310D" w:rsidRDefault="0017310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Итоговая контрольная работа</w:t>
      </w:r>
      <w:r w:rsidRPr="00513CFA">
        <w:rPr>
          <w:rFonts w:ascii="Times New Roman" w:hAnsi="Times New Roman"/>
          <w:iCs/>
          <w:sz w:val="24"/>
          <w:szCs w:val="24"/>
        </w:rPr>
        <w:t>.</w:t>
      </w:r>
    </w:p>
    <w:p w:rsidR="006B433D" w:rsidRDefault="006B433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6B433D" w:rsidRPr="00DF789F" w:rsidRDefault="006B433D" w:rsidP="0017310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6B433D" w:rsidRDefault="006B433D" w:rsidP="0017310D">
      <w:pPr>
        <w:pStyle w:val="a5"/>
        <w:jc w:val="center"/>
        <w:rPr>
          <w:b/>
          <w:sz w:val="24"/>
          <w:szCs w:val="24"/>
        </w:rPr>
      </w:pPr>
    </w:p>
    <w:p w:rsidR="0017310D" w:rsidRDefault="0017310D" w:rsidP="0017310D">
      <w:pPr>
        <w:pStyle w:val="a5"/>
        <w:jc w:val="center"/>
        <w:rPr>
          <w:b/>
          <w:sz w:val="24"/>
          <w:szCs w:val="24"/>
        </w:rPr>
      </w:pPr>
      <w:r w:rsidRPr="00DF789F">
        <w:rPr>
          <w:b/>
          <w:sz w:val="24"/>
          <w:szCs w:val="24"/>
        </w:rPr>
        <w:t>Таблица тематического распределения количества часов:</w:t>
      </w:r>
    </w:p>
    <w:p w:rsidR="006B433D" w:rsidRPr="00DF789F" w:rsidRDefault="006B433D" w:rsidP="0017310D">
      <w:pPr>
        <w:pStyle w:val="a5"/>
        <w:jc w:val="center"/>
        <w:rPr>
          <w:b/>
          <w:sz w:val="24"/>
          <w:szCs w:val="24"/>
        </w:rPr>
      </w:pPr>
    </w:p>
    <w:tbl>
      <w:tblPr>
        <w:tblW w:w="148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22"/>
        <w:gridCol w:w="7626"/>
        <w:gridCol w:w="3402"/>
        <w:gridCol w:w="2835"/>
      </w:tblGrid>
      <w:tr w:rsidR="0017310D" w:rsidRPr="00DF789F" w:rsidTr="007F2725">
        <w:trPr>
          <w:trHeight w:val="383"/>
        </w:trPr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7626" w:type="dxa"/>
          </w:tcPr>
          <w:p w:rsidR="0017310D" w:rsidRPr="00DF789F" w:rsidRDefault="0017310D" w:rsidP="007F27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color w:val="000000"/>
                <w:sz w:val="24"/>
                <w:szCs w:val="24"/>
              </w:rPr>
              <w:t>Разделы, темы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7F27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</w:tr>
      <w:tr w:rsidR="0017310D" w:rsidRPr="00DF789F" w:rsidTr="008F3281">
        <w:trPr>
          <w:trHeight w:val="342"/>
        </w:trPr>
        <w:tc>
          <w:tcPr>
            <w:tcW w:w="8648" w:type="dxa"/>
            <w:gridSpan w:val="2"/>
          </w:tcPr>
          <w:p w:rsidR="0017310D" w:rsidRPr="00542029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65EED">
              <w:rPr>
                <w:rFonts w:ascii="Times New Roman" w:hAnsi="Times New Roman"/>
                <w:b/>
                <w:sz w:val="24"/>
                <w:szCs w:val="24"/>
              </w:rPr>
              <w:t>Повторение</w:t>
            </w:r>
            <w:r w:rsidR="0054202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542029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02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8F3281">
        <w:trPr>
          <w:trHeight w:val="292"/>
        </w:trPr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DF789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5420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 Рациональные дроби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915647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434CA8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4CA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Рациональные дроби и их свойства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Сумма и разность дробей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91564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Произведение и частное дробей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DF789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. Квадратные корни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1564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434CA8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Действительные числа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Арифметический квадратный корень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Свойства арифметического квадратного корня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6706D0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Применение свойств арифметического квадратного корня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91564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DF789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. Квадратные уравнения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565EED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E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Квадратное уравнение и его корни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Дробные рациональные уравнения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DF789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.  Неравенства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2802C7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565EED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Числовые неравенства и их свойства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2802C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7F2725">
        <w:tc>
          <w:tcPr>
            <w:tcW w:w="1022" w:type="dxa"/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26" w:type="dxa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89F">
              <w:rPr>
                <w:rFonts w:ascii="Times New Roman" w:hAnsi="Times New Roman"/>
                <w:sz w:val="24"/>
                <w:szCs w:val="24"/>
              </w:rPr>
              <w:t>Неравенства с одной переменной и их системы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DF789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. Степень с целым показателем. Элементы статистики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2802C7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565EED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C222C8" w:rsidRDefault="006706D0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565EED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5E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7310D" w:rsidRPr="00DF789F" w:rsidTr="008F3281">
        <w:tc>
          <w:tcPr>
            <w:tcW w:w="8648" w:type="dxa"/>
            <w:gridSpan w:val="2"/>
          </w:tcPr>
          <w:p w:rsidR="0017310D" w:rsidRPr="00DF789F" w:rsidRDefault="0017310D" w:rsidP="008F328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:rsidR="0017310D" w:rsidRPr="00DF789F" w:rsidRDefault="0017310D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89F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6706D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17310D" w:rsidRPr="00565EED" w:rsidRDefault="00B32640" w:rsidP="008F32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6772B0" w:rsidRDefault="006772B0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2B0" w:rsidRDefault="006772B0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2B0" w:rsidRDefault="006772B0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33D" w:rsidRDefault="006B433D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33D" w:rsidRDefault="006B433D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33D" w:rsidRDefault="006B433D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33D" w:rsidRDefault="006B433D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433D" w:rsidRDefault="006B433D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2B0" w:rsidRDefault="006772B0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2B0" w:rsidRDefault="006772B0" w:rsidP="00662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72B0" w:rsidRPr="006B705D" w:rsidRDefault="006772B0" w:rsidP="006B70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627C3" w:rsidRPr="00E66011" w:rsidRDefault="006627C3" w:rsidP="006627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Pr="005D078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E66011" w:rsidRPr="00E66011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E66011">
        <w:rPr>
          <w:rFonts w:ascii="Times New Roman" w:hAnsi="Times New Roman" w:cs="Times New Roman"/>
          <w:b/>
          <w:sz w:val="24"/>
          <w:szCs w:val="24"/>
        </w:rPr>
        <w:t>Алгебра, 8 кл</w:t>
      </w:r>
      <w:r w:rsidR="00265E6F">
        <w:rPr>
          <w:rFonts w:ascii="Times New Roman" w:hAnsi="Times New Roman" w:cs="Times New Roman"/>
          <w:b/>
          <w:sz w:val="24"/>
          <w:szCs w:val="24"/>
        </w:rPr>
        <w:t>асс, 3 часа в неделю, всего 102</w:t>
      </w:r>
      <w:r w:rsidR="006706D0">
        <w:rPr>
          <w:rFonts w:ascii="Times New Roman" w:hAnsi="Times New Roman" w:cs="Times New Roman"/>
          <w:b/>
          <w:sz w:val="24"/>
          <w:szCs w:val="24"/>
        </w:rPr>
        <w:t xml:space="preserve"> ч.</w:t>
      </w:r>
      <w:r w:rsidR="00E66011" w:rsidRPr="00E66011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tbl>
      <w:tblPr>
        <w:tblW w:w="151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3856"/>
        <w:gridCol w:w="8618"/>
        <w:gridCol w:w="992"/>
        <w:gridCol w:w="851"/>
      </w:tblGrid>
      <w:tr w:rsidR="006627C3" w:rsidRPr="005D0788" w:rsidTr="00141858">
        <w:tc>
          <w:tcPr>
            <w:tcW w:w="851" w:type="dxa"/>
            <w:vMerge w:val="restart"/>
          </w:tcPr>
          <w:p w:rsidR="006627C3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856" w:type="dxa"/>
            <w:vMerge w:val="restart"/>
          </w:tcPr>
          <w:p w:rsidR="006627C3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618" w:type="dxa"/>
            <w:vMerge w:val="restart"/>
          </w:tcPr>
          <w:p w:rsidR="006627C3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843" w:type="dxa"/>
            <w:gridSpan w:val="2"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6627C3" w:rsidRPr="005D0788" w:rsidTr="00141858">
        <w:tc>
          <w:tcPr>
            <w:tcW w:w="851" w:type="dxa"/>
            <w:vMerge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  <w:vMerge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8" w:type="dxa"/>
            <w:vMerge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51" w:type="dxa"/>
          </w:tcPr>
          <w:p w:rsidR="006627C3" w:rsidRPr="005D0788" w:rsidRDefault="006627C3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</w:tr>
      <w:tr w:rsidR="006627C3" w:rsidRPr="005D0788" w:rsidTr="008F3281">
        <w:tc>
          <w:tcPr>
            <w:tcW w:w="15168" w:type="dxa"/>
            <w:gridSpan w:val="5"/>
          </w:tcPr>
          <w:p w:rsidR="006627C3" w:rsidRPr="00951854" w:rsidRDefault="006627C3" w:rsidP="008F32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31EB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Повторение курса алгебры 7 класса – 4 ч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6627C3" w:rsidRPr="005D0788" w:rsidTr="00141858">
        <w:tc>
          <w:tcPr>
            <w:tcW w:w="851" w:type="dxa"/>
          </w:tcPr>
          <w:p w:rsidR="006627C3" w:rsidRPr="005D0788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6" w:type="dxa"/>
            <w:vAlign w:val="center"/>
          </w:tcPr>
          <w:p w:rsidR="006627C3" w:rsidRPr="00DA2973" w:rsidRDefault="006627C3" w:rsidP="00662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«Многочлены»</w:t>
            </w:r>
          </w:p>
          <w:p w:rsidR="006627C3" w:rsidRPr="00DA2973" w:rsidRDefault="006627C3" w:rsidP="006627C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A2973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DA297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Күпбуыннар</w:t>
            </w:r>
            <w:r w:rsidRPr="00DA2973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  <w:r w:rsidRPr="00DA297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8618" w:type="dxa"/>
          </w:tcPr>
          <w:p w:rsidR="006627C3" w:rsidRPr="005D0788" w:rsidRDefault="002A1C39" w:rsidP="00662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основные понятия и формулы тем «Многочлены». Повторить основные математические операции с многочленами: вынесение общего множителя за скобки, группировка, представление выражений в виде многочлена.</w:t>
            </w:r>
          </w:p>
        </w:tc>
        <w:tc>
          <w:tcPr>
            <w:tcW w:w="992" w:type="dxa"/>
          </w:tcPr>
          <w:p w:rsidR="006627C3" w:rsidRPr="006B418F" w:rsidRDefault="00F27B12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F08B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6627C3" w:rsidRPr="00480B3F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27C3" w:rsidRPr="005D0788" w:rsidTr="00141858">
        <w:tc>
          <w:tcPr>
            <w:tcW w:w="851" w:type="dxa"/>
          </w:tcPr>
          <w:p w:rsidR="006627C3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6" w:type="dxa"/>
            <w:vAlign w:val="center"/>
          </w:tcPr>
          <w:p w:rsidR="006627C3" w:rsidRDefault="006627C3" w:rsidP="00662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«Формулы сокращенного умножения»</w:t>
            </w:r>
          </w:p>
          <w:p w:rsidR="006627C3" w:rsidRPr="00DA2973" w:rsidRDefault="006627C3" w:rsidP="006627C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A297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«Кыскача тапкырлау формулалары» темасын кабатлау</w:t>
            </w:r>
          </w:p>
        </w:tc>
        <w:tc>
          <w:tcPr>
            <w:tcW w:w="8618" w:type="dxa"/>
          </w:tcPr>
          <w:p w:rsidR="006627C3" w:rsidRDefault="002A1C39" w:rsidP="00662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основные понятия и формулы тем «Формулы сокращенного умножения». Повторить основные математические операции с многочленами: вынесение общего множителя за скобки, группировка, представление выражений в виде многочлена; применять основные формулы сокращенного умножения на практике</w:t>
            </w:r>
          </w:p>
        </w:tc>
        <w:tc>
          <w:tcPr>
            <w:tcW w:w="992" w:type="dxa"/>
          </w:tcPr>
          <w:p w:rsidR="006627C3" w:rsidRPr="005D0788" w:rsidRDefault="00F27B12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08B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6627C3" w:rsidRPr="00480B3F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27C3" w:rsidRPr="005D0788" w:rsidTr="00141858">
        <w:tc>
          <w:tcPr>
            <w:tcW w:w="851" w:type="dxa"/>
          </w:tcPr>
          <w:p w:rsidR="006627C3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6" w:type="dxa"/>
            <w:vAlign w:val="center"/>
          </w:tcPr>
          <w:p w:rsidR="006627C3" w:rsidRDefault="006627C3" w:rsidP="00662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«Формулы сокращенного умножения»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6627C3" w:rsidRPr="00DA2973" w:rsidRDefault="006627C3" w:rsidP="006627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97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«Кыскача тапкырлау формулалары» темасын кабатлау</w:t>
            </w:r>
          </w:p>
        </w:tc>
        <w:tc>
          <w:tcPr>
            <w:tcW w:w="8618" w:type="dxa"/>
          </w:tcPr>
          <w:p w:rsidR="006627C3" w:rsidRDefault="002A1C39" w:rsidP="00662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основные понятия и формулы тем «Формулы сокращенного умножения». Повторить основные математические операции с многочленами: вынесение общего множителя за скобки, группировка, представление выражений в виде многочлена; применять основные формулы сокращенного умножения на практике</w:t>
            </w:r>
          </w:p>
        </w:tc>
        <w:tc>
          <w:tcPr>
            <w:tcW w:w="992" w:type="dxa"/>
          </w:tcPr>
          <w:p w:rsidR="006627C3" w:rsidRPr="005D0788" w:rsidRDefault="00F27B12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F08B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6627C3" w:rsidRPr="00480B3F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627C3" w:rsidRPr="005D0788" w:rsidTr="00141858">
        <w:tc>
          <w:tcPr>
            <w:tcW w:w="851" w:type="dxa"/>
          </w:tcPr>
          <w:p w:rsidR="006627C3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6" w:type="dxa"/>
            <w:vAlign w:val="center"/>
          </w:tcPr>
          <w:p w:rsidR="006627C3" w:rsidRPr="00B32640" w:rsidRDefault="00B32640" w:rsidP="006627C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Повторение по теме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«Функции»</w:t>
            </w:r>
          </w:p>
        </w:tc>
        <w:tc>
          <w:tcPr>
            <w:tcW w:w="8618" w:type="dxa"/>
          </w:tcPr>
          <w:p w:rsidR="006627C3" w:rsidRDefault="00B32640" w:rsidP="00662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</w:t>
            </w:r>
            <w:r w:rsidR="00B57C2D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992" w:type="dxa"/>
          </w:tcPr>
          <w:p w:rsidR="006627C3" w:rsidRPr="00B13EF5" w:rsidRDefault="00F27B12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F08BF" w:rsidRPr="00B13EF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6627C3" w:rsidRPr="005D0788" w:rsidRDefault="006627C3" w:rsidP="006627C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7C3" w:rsidRPr="005D0788" w:rsidTr="008F3281">
        <w:tc>
          <w:tcPr>
            <w:tcW w:w="15168" w:type="dxa"/>
            <w:gridSpan w:val="5"/>
            <w:vAlign w:val="center"/>
          </w:tcPr>
          <w:p w:rsidR="006627C3" w:rsidRPr="00DA2973" w:rsidRDefault="006627C3" w:rsidP="006627C3">
            <w:pPr>
              <w:spacing w:after="0" w:line="240" w:lineRule="auto"/>
              <w:ind w:left="-50" w:firstLine="5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56DB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BD56D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Рациональные дроби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DA2973">
              <w:rPr>
                <w:rFonts w:ascii="Times New Roman" w:hAnsi="Times New Roman"/>
                <w:b/>
                <w:i/>
                <w:sz w:val="24"/>
                <w:szCs w:val="24"/>
              </w:rPr>
              <w:t>Рациональ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вакланмалар</w:t>
            </w:r>
            <w:proofErr w:type="spell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)</w:t>
            </w:r>
            <w:r w:rsidR="00BB514F">
              <w:rPr>
                <w:rFonts w:ascii="Times New Roman" w:hAnsi="Times New Roman"/>
                <w:b/>
                <w:sz w:val="24"/>
                <w:szCs w:val="24"/>
              </w:rPr>
              <w:t xml:space="preserve"> – 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6627C3" w:rsidRPr="005D0788" w:rsidTr="008F3281">
        <w:tc>
          <w:tcPr>
            <w:tcW w:w="15168" w:type="dxa"/>
            <w:gridSpan w:val="5"/>
            <w:vAlign w:val="center"/>
          </w:tcPr>
          <w:p w:rsidR="006627C3" w:rsidRPr="00F1569F" w:rsidRDefault="006627C3" w:rsidP="006627C3">
            <w:pPr>
              <w:spacing w:after="0" w:line="240" w:lineRule="auto"/>
              <w:ind w:left="-50" w:firstLine="5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569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Рациональные дроби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и их свойства (5 ч.)</w:t>
            </w: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Рациональные выражения.</w:t>
            </w:r>
          </w:p>
          <w:p w:rsidR="000F4152" w:rsidRPr="00DA2973" w:rsidRDefault="000F4152" w:rsidP="000F415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 w:rsidRPr="00DA2973">
              <w:rPr>
                <w:rFonts w:ascii="Times New Roman" w:hAnsi="Times New Roman"/>
                <w:i/>
                <w:sz w:val="24"/>
                <w:szCs w:val="24"/>
              </w:rPr>
              <w:t>Рациональ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аңлатмалар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Формулировка понятия «рациональное выражение», уметь различать целые и дробные выражения, находить значение дроби.</w:t>
            </w:r>
          </w:p>
        </w:tc>
        <w:tc>
          <w:tcPr>
            <w:tcW w:w="992" w:type="dxa"/>
            <w:vAlign w:val="center"/>
          </w:tcPr>
          <w:p w:rsidR="000F4152" w:rsidRDefault="00B73B9D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0F4152" w:rsidRPr="00E5722E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4152" w:rsidRPr="00480B3F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Рациональные дроби.</w:t>
            </w:r>
          </w:p>
          <w:p w:rsidR="000F4152" w:rsidRPr="00DA2973" w:rsidRDefault="000F4152" w:rsidP="000F415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 w:rsidRPr="00DA2973">
              <w:rPr>
                <w:rFonts w:ascii="Times New Roman" w:hAnsi="Times New Roman"/>
                <w:i/>
                <w:sz w:val="24"/>
                <w:szCs w:val="24"/>
              </w:rPr>
              <w:t>Рациональ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вакланмалар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Уметь находить при каких значениях переменной имеет смысл рациональное выражение, допустимые значения переменной  в выражении, область определения функции</w:t>
            </w:r>
          </w:p>
        </w:tc>
        <w:tc>
          <w:tcPr>
            <w:tcW w:w="992" w:type="dxa"/>
            <w:vAlign w:val="center"/>
          </w:tcPr>
          <w:p w:rsidR="000F4152" w:rsidRPr="00E5722E" w:rsidRDefault="00B73B9D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F4152" w:rsidRPr="00480B3F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Основное свойство дроби.</w:t>
            </w:r>
          </w:p>
          <w:p w:rsidR="000F4152" w:rsidRPr="00DA2973" w:rsidRDefault="000F4152" w:rsidP="000F415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Вакланманың төп үзлеге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Формулировать основное свойство рациональной дроби и применять его для преобразования дробей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73B9D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0F4152" w:rsidRPr="00E5722E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4152" w:rsidRPr="00B35E63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Сокращение дробей.</w:t>
            </w:r>
          </w:p>
          <w:p w:rsidR="000F4152" w:rsidRPr="00DA2973" w:rsidRDefault="000F4152" w:rsidP="000F415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Вакланмаларны кыскарту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алгоритм сокращения дроби, уметь применять его при выполнении задания</w:t>
            </w:r>
          </w:p>
        </w:tc>
        <w:tc>
          <w:tcPr>
            <w:tcW w:w="992" w:type="dxa"/>
            <w:vAlign w:val="center"/>
          </w:tcPr>
          <w:p w:rsidR="000F4152" w:rsidRPr="00E5722E" w:rsidRDefault="00B73B9D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0F4152" w:rsidRPr="00E5722E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4152" w:rsidRPr="00A35C5E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Сокращение дробей.</w:t>
            </w:r>
          </w:p>
          <w:p w:rsidR="000F4152" w:rsidRPr="00DA2973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Вакланмаларны кыскарту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Уметь приводить дробь к определенному знаменателю, сформулировать алгоритм этого действия, уметь применять его.</w:t>
            </w:r>
          </w:p>
        </w:tc>
        <w:tc>
          <w:tcPr>
            <w:tcW w:w="992" w:type="dxa"/>
            <w:vAlign w:val="center"/>
          </w:tcPr>
          <w:p w:rsidR="000F4152" w:rsidRPr="00E5722E" w:rsidRDefault="00B73B9D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BB514F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Сумма и разность дробей (8</w:t>
            </w:r>
            <w:r w:rsidR="000F415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ч.)</w:t>
            </w: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Сложение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вычитание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дробей с одинаковыми знаменателями.</w:t>
            </w:r>
          </w:p>
          <w:p w:rsidR="000F4152" w:rsidRPr="00DA2973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Ваклаучылары бертөрле булган вакланмаларны кушу һәм алу</w:t>
            </w:r>
          </w:p>
        </w:tc>
        <w:tc>
          <w:tcPr>
            <w:tcW w:w="8618" w:type="dxa"/>
          </w:tcPr>
          <w:p w:rsidR="000F4152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 дробей с одинаковыми знаменателями, уметь формулировать  алгоритм действий и  применять его</w:t>
            </w:r>
          </w:p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070FF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Сложен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в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ычитание дробей с одинаковыми знаменателями.</w:t>
            </w:r>
          </w:p>
          <w:p w:rsidR="000F4152" w:rsidRPr="006F191A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Ваклаучылары бертөрле булган вакланмаларны кушу һәм алу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 дробей с одинаковыми знаменателями, определить алгоритм действий, уметь применять его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070FF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Сложение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вычитание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дробей с разными знаменателями.</w:t>
            </w:r>
          </w:p>
          <w:p w:rsidR="000F4152" w:rsidRPr="006F191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Ваклаучылары төрле булган вакланмаларны кушу һәм алу </w:t>
            </w:r>
          </w:p>
        </w:tc>
        <w:tc>
          <w:tcPr>
            <w:tcW w:w="8618" w:type="dxa"/>
          </w:tcPr>
          <w:p w:rsidR="000F4152" w:rsidRPr="0006103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 дробей с разными знаменателями, определить алгоритм действий, уметь применять его</w:t>
            </w:r>
          </w:p>
          <w:p w:rsidR="000F4152" w:rsidRPr="0006103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  <w:tc>
          <w:tcPr>
            <w:tcW w:w="992" w:type="dxa"/>
            <w:vAlign w:val="center"/>
          </w:tcPr>
          <w:p w:rsidR="000F4152" w:rsidRPr="00267D92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F070F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дробей с разными знаменателями.</w:t>
            </w:r>
          </w:p>
          <w:p w:rsidR="000F4152" w:rsidRPr="006F191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Ваклаучылары бертөрле булган вакланмаларны кушу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 дробей с разными знаменателями, определить алгоритм действий, уметь применять его</w:t>
            </w:r>
          </w:p>
        </w:tc>
        <w:tc>
          <w:tcPr>
            <w:tcW w:w="992" w:type="dxa"/>
            <w:vAlign w:val="center"/>
          </w:tcPr>
          <w:p w:rsidR="000F4152" w:rsidRPr="005A6478" w:rsidRDefault="00F070F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5318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ычитание дробей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разными знаменателями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F4152" w:rsidRPr="006F191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Ваклаучылары төрле булган вакланмаларны алу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дробей с разными знаменателями, хорошо знать алгоритм действий, выполнять различные преобразования рациональных выражений </w:t>
            </w:r>
          </w:p>
        </w:tc>
        <w:tc>
          <w:tcPr>
            <w:tcW w:w="992" w:type="dxa"/>
            <w:vAlign w:val="center"/>
          </w:tcPr>
          <w:p w:rsidR="000F4152" w:rsidRPr="005A6478" w:rsidRDefault="00F070F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A6478">
              <w:rPr>
                <w:rFonts w:ascii="Times New Roman" w:hAnsi="Times New Roman"/>
                <w:sz w:val="24"/>
                <w:szCs w:val="24"/>
              </w:rPr>
              <w:t>.</w:t>
            </w:r>
            <w:r w:rsidR="00B57C2D">
              <w:rPr>
                <w:rFonts w:ascii="Times New Roman" w:hAnsi="Times New Roman"/>
                <w:sz w:val="24"/>
                <w:szCs w:val="24"/>
              </w:rPr>
              <w:t>1</w:t>
            </w:r>
            <w:r w:rsidR="000F415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56" w:type="dxa"/>
          </w:tcPr>
          <w:p w:rsidR="000F415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Сложение и вычитание дробей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разными знаменателями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F4152" w:rsidRPr="006F191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Ваклаучылары төрле булган вакланмаларны кушу һәм алу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различные преобразования рациональных выражений, доказывать тождества, применяя широкий набор способов и приемов</w:t>
            </w:r>
          </w:p>
        </w:tc>
        <w:tc>
          <w:tcPr>
            <w:tcW w:w="992" w:type="dxa"/>
            <w:vAlign w:val="center"/>
          </w:tcPr>
          <w:p w:rsidR="000F4152" w:rsidRPr="00E5722E" w:rsidRDefault="00F070F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56" w:type="dxa"/>
          </w:tcPr>
          <w:p w:rsidR="000F4152" w:rsidRPr="000F4152" w:rsidRDefault="000F4152" w:rsidP="000F4152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u w:val="single"/>
                <w:lang w:val="tt-RU"/>
              </w:rPr>
            </w:pPr>
            <w:r w:rsidRPr="006F191A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№1 по теме «</w:t>
            </w:r>
            <w:r>
              <w:rPr>
                <w:rFonts w:ascii="Times New Roman" w:hAnsi="Times New Roman"/>
                <w:iCs/>
                <w:sz w:val="24"/>
                <w:szCs w:val="24"/>
                <w:u w:val="single"/>
                <w:lang w:val="tt-RU"/>
              </w:rPr>
              <w:t xml:space="preserve">Сложение и вычитание </w:t>
            </w:r>
            <w:r w:rsidRPr="006F191A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>дробей»</w:t>
            </w:r>
            <w:r>
              <w:rPr>
                <w:rFonts w:ascii="Times New Roman" w:hAnsi="Times New Roman"/>
                <w:iCs/>
                <w:sz w:val="24"/>
                <w:szCs w:val="24"/>
                <w:u w:val="single"/>
                <w:lang w:val="tt-RU"/>
              </w:rPr>
              <w:t xml:space="preserve">. </w:t>
            </w:r>
            <w:r w:rsidRPr="006F191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  <w:lang w:val="tt-RU"/>
              </w:rPr>
              <w:t>Вакланмаларны кушу һәм алу</w:t>
            </w:r>
            <w:r w:rsidRPr="006F191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»</w:t>
            </w:r>
            <w:r w:rsidRPr="006F191A">
              <w:rPr>
                <w:rFonts w:ascii="Times New Roman" w:hAnsi="Times New Roman"/>
                <w:i/>
                <w:sz w:val="24"/>
                <w:szCs w:val="24"/>
                <w:u w:val="single"/>
                <w:lang w:val="tt-RU"/>
              </w:rPr>
              <w:t xml:space="preserve"> дигән темага №1 к</w:t>
            </w:r>
            <w:proofErr w:type="spellStart"/>
            <w:r w:rsidRPr="006F191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онтроль</w:t>
            </w:r>
            <w:proofErr w:type="spellEnd"/>
            <w:r w:rsidRPr="006F191A">
              <w:rPr>
                <w:rFonts w:ascii="Times New Roman" w:hAnsi="Times New Roman"/>
                <w:i/>
                <w:sz w:val="24"/>
                <w:szCs w:val="24"/>
                <w:u w:val="single"/>
                <w:lang w:val="tt-RU"/>
              </w:rPr>
              <w:t xml:space="preserve"> эш</w:t>
            </w:r>
          </w:p>
        </w:tc>
        <w:tc>
          <w:tcPr>
            <w:tcW w:w="8618" w:type="dxa"/>
          </w:tcPr>
          <w:p w:rsidR="000F4152" w:rsidRPr="002C2F23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работы.</w:t>
            </w:r>
          </w:p>
        </w:tc>
        <w:tc>
          <w:tcPr>
            <w:tcW w:w="992" w:type="dxa"/>
            <w:vAlign w:val="center"/>
          </w:tcPr>
          <w:p w:rsidR="000F4152" w:rsidRPr="00E5722E" w:rsidRDefault="00F070F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390" w:rsidRPr="005D0788" w:rsidTr="00141858">
        <w:tc>
          <w:tcPr>
            <w:tcW w:w="851" w:type="dxa"/>
          </w:tcPr>
          <w:p w:rsidR="00C76390" w:rsidRDefault="00C76390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56" w:type="dxa"/>
          </w:tcPr>
          <w:p w:rsidR="00C76390" w:rsidRPr="00C76390" w:rsidRDefault="00C76390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390">
              <w:rPr>
                <w:rFonts w:ascii="Times New Roman" w:hAnsi="Times New Roman"/>
                <w:sz w:val="24"/>
                <w:szCs w:val="24"/>
              </w:rPr>
              <w:t>РНО.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 контрольной работы</w:t>
            </w:r>
          </w:p>
        </w:tc>
        <w:tc>
          <w:tcPr>
            <w:tcW w:w="8618" w:type="dxa"/>
          </w:tcPr>
          <w:p w:rsidR="00C76390" w:rsidRDefault="00C76390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76390" w:rsidRPr="00C76390" w:rsidRDefault="00C76390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851" w:type="dxa"/>
          </w:tcPr>
          <w:p w:rsidR="00C76390" w:rsidRPr="005D0788" w:rsidRDefault="00C76390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0F4152" w:rsidP="0051024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Произведение и частное дробей (11 ч.)</w:t>
            </w: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56" w:type="dxa"/>
          </w:tcPr>
          <w:p w:rsidR="000F4152" w:rsidRPr="0065453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Умножение дробей. Возведение дроби в степень.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умножение дробей, определить алгоритм действия, уметь применять его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1</w:t>
            </w:r>
            <w:r w:rsidR="00BB514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Умножение дробей. Возведение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lastRenderedPageBreak/>
              <w:t>дроби в степень.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Выполнять возведение дроби в степень, определить алгоритм действия, уметь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lastRenderedPageBreak/>
              <w:t>применять его.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BB514F">
              <w:rPr>
                <w:rFonts w:ascii="Times New Roman" w:hAnsi="Times New Roman"/>
                <w:sz w:val="24"/>
                <w:szCs w:val="24"/>
              </w:rPr>
              <w:t>6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Деление дробей.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умножение дробей, различные преобразования рациональных выражений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B514F">
              <w:rPr>
                <w:rFonts w:ascii="Times New Roman" w:hAnsi="Times New Roman"/>
                <w:sz w:val="24"/>
                <w:szCs w:val="24"/>
              </w:rPr>
              <w:t>8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Деление дробей.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деление дробей, определить алгоритм действия, уметь применять его.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B514F">
              <w:rPr>
                <w:rFonts w:ascii="Times New Roman" w:hAnsi="Times New Roman"/>
                <w:sz w:val="24"/>
                <w:szCs w:val="24"/>
              </w:rPr>
              <w:t>9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рациональных выражений.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деление дробей, различные преобразования рациональных выражений.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рациональных выражений.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сложение, вычитание, умножение и деление рациональных дробей, многошаговые  преобразования рациональных выражений, применяя широкий набор способов и приемов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6" w:type="dxa"/>
          </w:tcPr>
          <w:p w:rsidR="000F4152" w:rsidRPr="0065453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рациональных выражений.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Решение примеров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сложение, вычитание, умножение и деление рациональных дробей,  многошаговые  преобразования рациональных выражений, применяя широкий набор способов и приемов</w:t>
            </w:r>
          </w:p>
        </w:tc>
        <w:tc>
          <w:tcPr>
            <w:tcW w:w="992" w:type="dxa"/>
            <w:vAlign w:val="center"/>
          </w:tcPr>
          <w:p w:rsidR="000F4152" w:rsidRPr="00E5722E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6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  <m:r>
                <w:rPr>
                  <w:rFonts w:ascii="Cambria Math" w:hAnsi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den>
              </m:f>
            </m:oMath>
            <w:r w:rsidRPr="000B512D">
              <w:rPr>
                <w:rFonts w:ascii="Times New Roman" w:hAnsi="Times New Roman"/>
                <w:sz w:val="24"/>
                <w:szCs w:val="24"/>
              </w:rPr>
              <w:t xml:space="preserve"> и ее график.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Выполнять сложение, вычитание, умножение и деление рациональных дробей,  многошаговые  преобразования рациональных выражений, применяя широкий набор способов и приемов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</m:t>
              </m:r>
              <m:r>
                <w:rPr>
                  <w:rFonts w:ascii="Cambria Math" w:hAnsi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den>
              </m:f>
            </m:oMath>
            <w:r w:rsidRPr="000B512D">
              <w:rPr>
                <w:rFonts w:ascii="Times New Roman" w:hAnsi="Times New Roman"/>
                <w:sz w:val="24"/>
                <w:szCs w:val="24"/>
              </w:rPr>
              <w:t xml:space="preserve"> и ее график.</w:t>
            </w:r>
          </w:p>
        </w:tc>
        <w:tc>
          <w:tcPr>
            <w:tcW w:w="8618" w:type="dxa"/>
          </w:tcPr>
          <w:p w:rsidR="000F4152" w:rsidRPr="002C2F23" w:rsidRDefault="000F4152" w:rsidP="000F4152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Формулирование определения </w:t>
            </w:r>
            <w:proofErr w:type="spellStart"/>
            <w:r w:rsidRPr="000B512D">
              <w:rPr>
                <w:rFonts w:ascii="Times New Roman" w:hAnsi="Times New Roman"/>
                <w:sz w:val="24"/>
                <w:szCs w:val="24"/>
              </w:rPr>
              <w:t>функци</w:t>
            </w:r>
            <w:proofErr w:type="spellEnd"/>
            <w:r w:rsidRPr="000B512D">
              <w:rPr>
                <w:rFonts w:ascii="Times New Roman" w:hAnsi="Times New Roman"/>
                <w:sz w:val="24"/>
                <w:szCs w:val="24"/>
              </w:rPr>
              <w:t xml:space="preserve"> обратной пропорциональности </w:t>
            </w:r>
            <w:proofErr w:type="spellStart"/>
            <w:r w:rsidRPr="000B512D">
              <w:rPr>
                <w:rFonts w:ascii="Times New Roman" w:hAnsi="Times New Roman"/>
                <w:sz w:val="24"/>
                <w:szCs w:val="24"/>
              </w:rPr>
              <w:t>у=к</w:t>
            </w:r>
            <w:proofErr w:type="spellEnd"/>
            <w:r w:rsidRPr="000B512D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0B512D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  <w:r w:rsidRPr="000B512D">
              <w:rPr>
                <w:rFonts w:ascii="Times New Roman" w:hAnsi="Times New Roman"/>
                <w:sz w:val="24"/>
                <w:szCs w:val="24"/>
              </w:rPr>
              <w:t>, где к не равно 0, и уметь строить ее график, запомнить определение гиперболы,</w:t>
            </w:r>
            <w:r w:rsidRPr="000B512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понимать и использовать функциональные понятия и язык (термины, символические обозначения);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F070F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56" w:type="dxa"/>
          </w:tcPr>
          <w:p w:rsidR="000F4152" w:rsidRPr="00CA600A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Обоб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щающий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 по теме «Умножение и деление рациональных дробей»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Знать свойства функций у=к/х, где к не равно 0, и уметь строить ее график, 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653188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201D8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Pr="000B512D" w:rsidRDefault="000F4152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2</w:t>
            </w:r>
            <w:r w:rsidR="00BB514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№2 по теме «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Умножение и деление рациональных дробей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».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работы.</w:t>
            </w:r>
          </w:p>
        </w:tc>
        <w:tc>
          <w:tcPr>
            <w:tcW w:w="992" w:type="dxa"/>
            <w:vAlign w:val="center"/>
          </w:tcPr>
          <w:p w:rsidR="000F4152" w:rsidRPr="00E5722E" w:rsidRDefault="00BB514F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B31E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="006706D0">
              <w:rPr>
                <w:rFonts w:ascii="Times New Roman" w:hAnsi="Times New Roman"/>
                <w:b/>
                <w:sz w:val="24"/>
                <w:szCs w:val="24"/>
              </w:rPr>
              <w:t>. Квадратные корни – 18</w:t>
            </w: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Действительные числа (2 ч.)</w:t>
            </w: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bookmarkStart w:id="0" w:name="_GoBack"/>
            <w:r w:rsidRPr="000B512D">
              <w:rPr>
                <w:rFonts w:ascii="Times New Roman" w:hAnsi="Times New Roman"/>
                <w:sz w:val="24"/>
                <w:szCs w:val="24"/>
              </w:rPr>
              <w:t>Рациональные числа.</w:t>
            </w:r>
            <w:bookmarkEnd w:id="0"/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Приводить примеры рациональных чисел, сравнивать и упорядочивать рациональные числа</w:t>
            </w:r>
          </w:p>
        </w:tc>
        <w:tc>
          <w:tcPr>
            <w:tcW w:w="992" w:type="dxa"/>
            <w:vAlign w:val="center"/>
          </w:tcPr>
          <w:p w:rsidR="000F4152" w:rsidRPr="000B512D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Иррациональные числа.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Приводить примеры рациональных и иррациональных чисел, сравнивать числа</w:t>
            </w:r>
          </w:p>
        </w:tc>
        <w:tc>
          <w:tcPr>
            <w:tcW w:w="992" w:type="dxa"/>
            <w:vAlign w:val="center"/>
          </w:tcPr>
          <w:p w:rsidR="000F4152" w:rsidRPr="000B512D" w:rsidRDefault="004D1F37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Арифметический квадратный корень (5 ч.)</w:t>
            </w: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Квадратный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корнь</w:t>
            </w:r>
            <w:proofErr w:type="spellEnd"/>
            <w:r w:rsidRPr="000B512D">
              <w:rPr>
                <w:rFonts w:ascii="Times New Roman" w:hAnsi="Times New Roman"/>
                <w:sz w:val="24"/>
                <w:szCs w:val="24"/>
              </w:rPr>
              <w:t>. Арифметический квадратный корень.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Владеть понятием квадратного. Н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аходить значения арифметических  квадратных корней, пользуясь таблицей квадратных корней, определять смысл выражения, стоящего под корнем квадратным, находить значение переменной</w:t>
            </w:r>
          </w:p>
        </w:tc>
        <w:tc>
          <w:tcPr>
            <w:tcW w:w="992" w:type="dxa"/>
            <w:vAlign w:val="center"/>
          </w:tcPr>
          <w:p w:rsidR="000F4152" w:rsidRPr="000B512D" w:rsidRDefault="004D1F37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856" w:type="dxa"/>
          </w:tcPr>
          <w:p w:rsidR="000F4152" w:rsidRPr="00DE785B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Уравнение </w:t>
            </w:r>
            <w:r w:rsidRPr="000B512D">
              <w:rPr>
                <w:rFonts w:ascii="Times New Roman" w:hAnsi="Times New Roman"/>
                <w:position w:val="-6"/>
                <w:sz w:val="24"/>
                <w:szCs w:val="24"/>
              </w:rPr>
              <w:object w:dxaOrig="740" w:dyaOrig="320">
                <v:shape id="_x0000_i1037" type="#_x0000_t75" style="width:37.5pt;height:15pt" o:ole="">
                  <v:imagedata r:id="rId29" o:title=""/>
                </v:shape>
                <o:OLEObject Type="Embed" ProgID="Equation.3" ShapeID="_x0000_i1037" DrawAspect="Content" ObjectID="_1762245531" r:id="rId30"/>
              </w:object>
            </w:r>
            <w:r w:rsidR="00DE785B">
              <w:rPr>
                <w:rFonts w:ascii="Times New Roman" w:hAnsi="Times New Roman"/>
                <w:sz w:val="24"/>
                <w:szCs w:val="24"/>
              </w:rPr>
              <w:t xml:space="preserve">    х</w:t>
            </w:r>
            <w:proofErr w:type="gramStart"/>
            <w:r w:rsidR="00DE785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="00DE785B">
              <w:rPr>
                <w:rFonts w:ascii="Times New Roman" w:hAnsi="Times New Roman"/>
                <w:sz w:val="24"/>
                <w:szCs w:val="24"/>
              </w:rPr>
              <w:t xml:space="preserve"> = </w:t>
            </w:r>
            <w:r w:rsidR="00DE785B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уравнения, уметь  графически определять число корней уравнения, решать уравнения данного типа</w:t>
            </w:r>
          </w:p>
        </w:tc>
        <w:tc>
          <w:tcPr>
            <w:tcW w:w="992" w:type="dxa"/>
            <w:vAlign w:val="center"/>
          </w:tcPr>
          <w:p w:rsidR="000F4152" w:rsidRPr="000B512D" w:rsidRDefault="004D1F37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56" w:type="dxa"/>
          </w:tcPr>
          <w:p w:rsidR="000F4152" w:rsidRPr="00A22792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Уравнение </w:t>
            </w:r>
            <w:r w:rsidRPr="000B512D">
              <w:rPr>
                <w:rFonts w:ascii="Times New Roman" w:hAnsi="Times New Roman"/>
                <w:position w:val="-6"/>
                <w:sz w:val="24"/>
                <w:szCs w:val="24"/>
              </w:rPr>
              <w:object w:dxaOrig="740" w:dyaOrig="320">
                <v:shape id="_x0000_i1038" type="#_x0000_t75" style="width:37.5pt;height:15pt" o:ole="">
                  <v:imagedata r:id="rId29" o:title=""/>
                </v:shape>
                <o:OLEObject Type="Embed" ProgID="Equation.3" ShapeID="_x0000_i1038" DrawAspect="Content" ObjectID="_1762245532" r:id="rId31"/>
              </w:object>
            </w:r>
            <w:r>
              <w:rPr>
                <w:rFonts w:ascii="Times New Roman" w:hAnsi="Times New Roman"/>
                <w:position w:val="-6"/>
                <w:sz w:val="24"/>
                <w:szCs w:val="24"/>
              </w:rPr>
              <w:t xml:space="preserve"> Закрепление.  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уравнения, определять смысл выражений, находить приближенное значение квадратного корня</w:t>
            </w:r>
          </w:p>
        </w:tc>
        <w:tc>
          <w:tcPr>
            <w:tcW w:w="992" w:type="dxa"/>
            <w:vAlign w:val="center"/>
          </w:tcPr>
          <w:p w:rsidR="000F4152" w:rsidRPr="000B512D" w:rsidRDefault="00201D8E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</w:rPr>
              <w:t>7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56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Нахождение приближённых значений квадратного корня.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приближенные значения квадратного корня</w:t>
            </w:r>
          </w:p>
        </w:tc>
        <w:tc>
          <w:tcPr>
            <w:tcW w:w="992" w:type="dxa"/>
            <w:vAlign w:val="center"/>
          </w:tcPr>
          <w:p w:rsidR="000F4152" w:rsidRPr="000B512D" w:rsidRDefault="005A6478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141858">
        <w:tc>
          <w:tcPr>
            <w:tcW w:w="851" w:type="dxa"/>
          </w:tcPr>
          <w:p w:rsidR="000F4152" w:rsidRDefault="0051024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56" w:type="dxa"/>
          </w:tcPr>
          <w:p w:rsidR="000F4152" w:rsidRPr="000B512D" w:rsidRDefault="000F4152" w:rsidP="00510D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Функция </w:t>
            </w:r>
            <w:r w:rsidRPr="000B512D">
              <w:rPr>
                <w:rFonts w:ascii="Times New Roman" w:hAnsi="Times New Roman"/>
                <w:position w:val="-10"/>
                <w:sz w:val="24"/>
                <w:szCs w:val="24"/>
              </w:rPr>
              <w:object w:dxaOrig="780" w:dyaOrig="380">
                <v:shape id="_x0000_i1039" type="#_x0000_t75" style="width:39pt;height:19.5pt" o:ole="">
                  <v:imagedata r:id="rId32" o:title=""/>
                </v:shape>
                <o:OLEObject Type="Embed" ProgID="Equation.3" ShapeID="_x0000_i1039" DrawAspect="Content" ObjectID="_1762245533" r:id="rId33"/>
              </w:object>
            </w:r>
            <w:r w:rsidRPr="000B512D">
              <w:rPr>
                <w:rFonts w:ascii="Times New Roman" w:hAnsi="Times New Roman"/>
                <w:sz w:val="24"/>
                <w:szCs w:val="24"/>
              </w:rPr>
              <w:t>и ее график.</w:t>
            </w:r>
          </w:p>
        </w:tc>
        <w:tc>
          <w:tcPr>
            <w:tcW w:w="8618" w:type="dxa"/>
          </w:tcPr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Строить график функции</w:t>
            </w:r>
            <w:r>
              <w:rPr>
                <w:rFonts w:ascii="Times New Roman" w:hAnsi="Times New Roman"/>
                <w:noProof/>
                <w:position w:val="-10"/>
                <w:sz w:val="24"/>
                <w:szCs w:val="24"/>
                <w:lang w:eastAsia="ru-RU"/>
              </w:rPr>
              <w:drawing>
                <wp:inline distT="0" distB="0" distL="0" distR="0">
                  <wp:extent cx="494665" cy="247650"/>
                  <wp:effectExtent l="19050" t="0" r="635" b="0"/>
                  <wp:docPr id="77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512D">
              <w:rPr>
                <w:rFonts w:ascii="Times New Roman" w:hAnsi="Times New Roman"/>
                <w:sz w:val="24"/>
                <w:szCs w:val="24"/>
              </w:rPr>
              <w:t>, знать свойства функции,</w:t>
            </w:r>
          </w:p>
          <w:p w:rsidR="000F4152" w:rsidRPr="000B512D" w:rsidRDefault="000F4152" w:rsidP="000F41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position w:val="-10"/>
                <w:sz w:val="24"/>
                <w:szCs w:val="24"/>
              </w:rPr>
              <w:t>исследовать свойства функции на основе изучения поведения их графиков</w:t>
            </w:r>
            <w:r>
              <w:rPr>
                <w:rFonts w:ascii="Times New Roman" w:hAnsi="Times New Roman"/>
                <w:position w:val="-1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0F4152" w:rsidRPr="000B512D" w:rsidRDefault="004D1F37" w:rsidP="000F41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0F415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0F4152" w:rsidRPr="005D0788" w:rsidRDefault="000F4152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152" w:rsidRPr="005D0788" w:rsidTr="008F3281">
        <w:tc>
          <w:tcPr>
            <w:tcW w:w="15168" w:type="dxa"/>
            <w:gridSpan w:val="5"/>
          </w:tcPr>
          <w:p w:rsidR="000F4152" w:rsidRPr="005D0788" w:rsidRDefault="008F3281" w:rsidP="000F41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Свойства арифметического корня (3 ч.)</w:t>
            </w: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 и дроби.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Доказывать теоремы о корне из произведения и дроби, применять их в преобразовании выражений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Применять теоремы о корне из произведения  и дроби в преобразовании выражений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Квадратный корень из степени.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Доказывать теоремы о квадратном корне из степени, применять их в преобразовании выражений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201D8E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№3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</w:t>
            </w:r>
            <w:r w:rsidRPr="009F2C52">
              <w:rPr>
                <w:rFonts w:ascii="Times New Roman" w:hAnsi="Times New Roman"/>
                <w:i/>
                <w:iCs/>
                <w:sz w:val="24"/>
                <w:szCs w:val="24"/>
              </w:rPr>
              <w:t>«</w:t>
            </w:r>
            <w:r w:rsidRPr="00B31EBF">
              <w:rPr>
                <w:rFonts w:ascii="Times New Roman" w:hAnsi="Times New Roman"/>
                <w:i/>
                <w:iCs/>
                <w:sz w:val="24"/>
                <w:szCs w:val="24"/>
              </w:rPr>
              <w:t>Свойства арифметического квадратного корня</w:t>
            </w:r>
            <w:r w:rsidRPr="009F2C52">
              <w:rPr>
                <w:rFonts w:ascii="Times New Roman" w:hAnsi="Times New Roman"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работы. Квадратный корень из произведения, дроби, степени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Применение свойства ариф</w:t>
            </w:r>
            <w:r w:rsidR="00510241">
              <w:rPr>
                <w:rFonts w:ascii="Times New Roman" w:hAnsi="Times New Roman"/>
                <w:b/>
                <w:i/>
                <w:sz w:val="24"/>
                <w:szCs w:val="24"/>
              </w:rPr>
              <w:t>метического квадратного корня (9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ч.)</w:t>
            </w: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56" w:type="dxa"/>
          </w:tcPr>
          <w:p w:rsidR="008F3281" w:rsidRPr="00EB22CA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Вынесение множителя из-под знака корня. Внесение множителя под знак корня.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Выносить множитель за знак корня и вносить множитель под знак корня</w:t>
            </w:r>
          </w:p>
          <w:p w:rsidR="008F3281" w:rsidRPr="006B3542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Дифференцированные задания.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произведения. Возведение множителя в квадрат.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56" w:type="dxa"/>
          </w:tcPr>
          <w:p w:rsidR="008F3281" w:rsidRPr="00EB22CA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Вынесение множителя из-под знака корня. Внесение множителя под знак корня.</w:t>
            </w:r>
          </w:p>
        </w:tc>
        <w:tc>
          <w:tcPr>
            <w:tcW w:w="8618" w:type="dxa"/>
          </w:tcPr>
          <w:p w:rsidR="008F3281" w:rsidRPr="006B3542" w:rsidRDefault="008F3281" w:rsidP="008F328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Выносить множитель за знак корня и вносить множитель под знак корня</w:t>
            </w:r>
            <w:r>
              <w:rPr>
                <w:rFonts w:ascii="Times New Roman" w:hAnsi="Times New Roman"/>
                <w:sz w:val="24"/>
                <w:szCs w:val="24"/>
              </w:rPr>
              <w:t>. Контролирующая СР. Уравнение  х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</w:t>
            </w:r>
          </w:p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корни.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преобразования выражений, содержащих квадратные корни, используя теоремы о корне из произведения и дроби, уметь применять его.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Фронтальный опро</w:t>
            </w:r>
            <w:r w:rsidR="00C945F0">
              <w:rPr>
                <w:rFonts w:ascii="Times New Roman" w:hAnsi="Times New Roman"/>
                <w:sz w:val="24"/>
                <w:szCs w:val="24"/>
              </w:rPr>
              <w:t>с, работа у доски, дифференциро</w:t>
            </w:r>
            <w:r>
              <w:rPr>
                <w:rFonts w:ascii="Times New Roman" w:hAnsi="Times New Roman"/>
                <w:sz w:val="24"/>
                <w:szCs w:val="24"/>
              </w:rPr>
              <w:t>ванные задания.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произведения, дроби, степени.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корни.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преобразования выражений, содержащих квадратные корни, используя теоремы о корне из произведения и дроби, уметь применять его.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 по карточкам, самоконтроль.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56" w:type="dxa"/>
          </w:tcPr>
          <w:p w:rsidR="008F3281" w:rsidRPr="0097702E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Преобразование выражений, содержащих квадратные </w:t>
            </w:r>
            <w:proofErr w:type="spellStart"/>
            <w:r w:rsidRPr="000B512D">
              <w:rPr>
                <w:rFonts w:ascii="Times New Roman" w:hAnsi="Times New Roman"/>
                <w:sz w:val="24"/>
                <w:szCs w:val="24"/>
              </w:rPr>
              <w:t>корни.</w:t>
            </w: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примеров.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Использовать формулы сокращенного умножения при преобразовании выражений, содержащих квадратные корни</w:t>
            </w:r>
            <w:r>
              <w:rPr>
                <w:rFonts w:ascii="Times New Roman" w:hAnsi="Times New Roman"/>
                <w:sz w:val="24"/>
                <w:szCs w:val="24"/>
              </w:rPr>
              <w:t>. Фронтальный опрос, работа у доски,  дифференцированные задания. Внесение множителя под знак корня.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квадратные корни.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Решение примеров.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освобождения от иррациональности в знаменателях дроби, уметь применять его.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Фронтальный опрос, работа у доски, дифференцированные задания. 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«Преобразование выражений, содержащих квадратные корни»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Уметь освобождаться от иррациональности в знаменателе</w:t>
            </w:r>
            <w:r>
              <w:rPr>
                <w:rFonts w:ascii="Times New Roman" w:hAnsi="Times New Roman"/>
                <w:sz w:val="24"/>
                <w:szCs w:val="24"/>
              </w:rPr>
              <w:t>. Коррекция знаний, тестирование, устный счет. Правила действий с квадратным корнем</w:t>
            </w:r>
          </w:p>
        </w:tc>
        <w:tc>
          <w:tcPr>
            <w:tcW w:w="992" w:type="dxa"/>
            <w:vAlign w:val="center"/>
          </w:tcPr>
          <w:p w:rsidR="008F3281" w:rsidRPr="000B512D" w:rsidRDefault="00F070FF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</w:rPr>
              <w:t>5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№4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</w:t>
            </w:r>
            <w:r w:rsidRPr="00DF789F"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Преобразование выражений, содержащих квадратные  корни</w:t>
            </w:r>
            <w:r w:rsidRPr="009F2C52">
              <w:rPr>
                <w:rFonts w:ascii="Times New Roman" w:hAnsi="Times New Roman"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Самостоятельное выполнение контрольной работы 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14F" w:rsidRPr="005D0788" w:rsidTr="00141858">
        <w:tc>
          <w:tcPr>
            <w:tcW w:w="851" w:type="dxa"/>
          </w:tcPr>
          <w:p w:rsidR="00BB514F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56" w:type="dxa"/>
          </w:tcPr>
          <w:p w:rsidR="00BB514F" w:rsidRPr="00BB514F" w:rsidRDefault="00BB514F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514F"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8618" w:type="dxa"/>
          </w:tcPr>
          <w:p w:rsidR="00BB514F" w:rsidRDefault="00BB514F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BB514F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851" w:type="dxa"/>
          </w:tcPr>
          <w:p w:rsidR="00BB514F" w:rsidRPr="005D0788" w:rsidRDefault="00BB514F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B31E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Квадратные уравнения – 21 ч.</w:t>
            </w: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E07">
              <w:rPr>
                <w:rFonts w:ascii="Times New Roman" w:hAnsi="Times New Roman"/>
                <w:b/>
                <w:i/>
                <w:sz w:val="24"/>
                <w:szCs w:val="24"/>
              </w:rPr>
              <w:t>Ква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дратное уравнение и его корни  (11</w:t>
            </w:r>
            <w:r w:rsidRPr="00111E0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)</w:t>
            </w: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56" w:type="dxa"/>
          </w:tcPr>
          <w:p w:rsidR="008F3281" w:rsidRPr="009F2C52" w:rsidRDefault="008F3281" w:rsidP="008F328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Определение квадратного уравнения. Неполные квадратные уравнения.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определение квадратного уравнения, решать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Сформулировать определение и алгоритм решения неполных квадратных уравнения, решать неполные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Эвристическая беседа, работа у доски, устный опрос.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  <w:p w:rsidR="008F3281" w:rsidRPr="000B512D" w:rsidRDefault="008F3281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Определение квадратного уравнения. Неполные квадратные уравнения.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определение квадратного уравнения, решать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Сформулировать определение и алгоритм решения неполных квадратных уравнения, решать неполные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Работа по карточкам, самоконтроль, игровой момент. Формула корней квадратного уравнения. 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квадратных уравнений выделением квадрата двучлена.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Решать квадратные уравнения, </w:t>
            </w:r>
            <w:r w:rsidRPr="000B512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понимать уравнения как важнейшую математическую модель дл описания и изучения разнообразных реальных ситуаций,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решать задачи с применением квадратных уравнений</w:t>
            </w:r>
            <w:r>
              <w:rPr>
                <w:rFonts w:ascii="Times New Roman" w:hAnsi="Times New Roman"/>
                <w:sz w:val="24"/>
                <w:szCs w:val="24"/>
              </w:rPr>
              <w:t>.  Эвристическая беседа, работа у доски, устный опрос.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865DD7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</w:t>
            </w:r>
            <w:r w:rsidR="00821B9D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="006531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квадратных уравнений по формуле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квадратного уравнения, исследовать квадратное уравнение по дискриминанту и коэффициентам, запомнить формулу корней квадратного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 Эвристическая беседа, дифференцированные задания, игровой момент.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квадратных уравнений по формуле 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неполного квадратного уравнения, запомнить формулу корней квадратного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Фронтальный, работа у доски, творческие задания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квадратных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текстовые задачи, используя в качестве алгебраической модели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Фронтальный опрос, работа у доски, творческие задания.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квадратных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текстовые задачи, используя в качестве алгебраической модели квадратные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Работа по карточкам, самоконтроль, игровой момент.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Теорема Виета.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квадратных уравнений с помощью теоремы Виета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Эвристическая беседа, работа у доски,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Теорема Виета.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Находить подбором корни квадратного уравнения, используя теорему Виета</w:t>
            </w:r>
            <w:r>
              <w:rPr>
                <w:rFonts w:ascii="Times New Roman" w:hAnsi="Times New Roman"/>
                <w:sz w:val="24"/>
                <w:szCs w:val="24"/>
              </w:rPr>
              <w:t>. Работа по карточкам, самоконтроль, игровой момент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«Квадратные уравнения»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квадратные  уравнения, решать текстовые задачи, используя в качестве алгебраичес</w:t>
            </w:r>
            <w:r>
              <w:rPr>
                <w:rFonts w:ascii="Times New Roman" w:hAnsi="Times New Roman"/>
                <w:sz w:val="24"/>
                <w:szCs w:val="24"/>
              </w:rPr>
              <w:t>кой модели квадратные уравнения.  Фронтальный, работа у доски, творческие задания, тестирование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51024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№5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«Квадратные уравнения».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Дробные рациональные уравнения (10 ч.)</w:t>
            </w: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856" w:type="dxa"/>
          </w:tcPr>
          <w:p w:rsidR="008F3281" w:rsidRPr="005711A0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дробных рациональных уравнений, сводя решение таких уравнений к решению линейных и квадратных уравнений с последующим исключением посторонних корней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Эвристическая беседа, работа у доски,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8F3281" w:rsidRPr="00865DD7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дробные рациональные уравнения, сводя решение таких уравнений к решению линейных и квадратных уравнений с последующим исключением посторонних корней</w:t>
            </w:r>
            <w:r>
              <w:rPr>
                <w:rFonts w:ascii="Times New Roman" w:hAnsi="Times New Roman"/>
                <w:sz w:val="24"/>
                <w:szCs w:val="24"/>
              </w:rPr>
              <w:t>.  Работа по карточкам, самоконтроль, игровой момент. Обучающая СР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дробных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дробные рациональные уравнения, сводя решение таких уравнений к решению линейных и квадратных уравнений с последующим исключением посторонних корней</w:t>
            </w:r>
            <w:r>
              <w:rPr>
                <w:rFonts w:ascii="Times New Roman" w:hAnsi="Times New Roman"/>
                <w:sz w:val="24"/>
                <w:szCs w:val="24"/>
              </w:rPr>
              <w:t>. Коррекция знаний, тестирование, устный счет.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Алгоритм решения текстовых задач на движение. Решать текстовые задачи, используя в качестве алгебраической модели дробные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Исследовательская работа, устный опрос, индивидуальная работа. Обучающая СР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Алгоритм решения текстовых задач на работу. Решать текстовые задачи, используя в качестве алгебраической модели дробные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 Работа по карточкам, самоконтроль, игровой момент.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Алгоритм решения текстовых задач на сплавы и растворы. Решать текстовые задачи, используя в качестве алгебраической модели дробные уравнения</w:t>
            </w:r>
            <w:r>
              <w:rPr>
                <w:rFonts w:ascii="Times New Roman" w:hAnsi="Times New Roman"/>
                <w:sz w:val="24"/>
                <w:szCs w:val="24"/>
              </w:rPr>
              <w:t>. Работа у доски, самостоятельно, взаимоконтроль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задач с помощью рациональных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Исследовательская работа, устный опрос, индивидуальная работа. Правила решения уравнений.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Графический способ решения уравнений.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графический способ решения уравнений.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Исследовательская работа, устный опрос, индивидуальная работа. Правила решения уравнений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Обобщающий урок по теме «Дробные рациональные уравнения»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дробные рациональные уравнения, сводя решение таких уравнений к решению линейных и квадратных уравнений с последующим исключением посторонних корней</w:t>
            </w:r>
            <w:r>
              <w:rPr>
                <w:rFonts w:ascii="Times New Roman" w:hAnsi="Times New Roman"/>
                <w:sz w:val="24"/>
                <w:szCs w:val="24"/>
              </w:rPr>
              <w:t>. Работа у доски, самостоятельно, взаимоконтроль</w:t>
            </w:r>
          </w:p>
        </w:tc>
        <w:tc>
          <w:tcPr>
            <w:tcW w:w="992" w:type="dxa"/>
            <w:vAlign w:val="center"/>
          </w:tcPr>
          <w:p w:rsidR="008F3281" w:rsidRPr="000B512D" w:rsidRDefault="004D1F3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141858">
        <w:tc>
          <w:tcPr>
            <w:tcW w:w="851" w:type="dxa"/>
          </w:tcPr>
          <w:p w:rsidR="008F3281" w:rsidRDefault="00915647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856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№6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«Дробные рациональные уравнения».</w:t>
            </w:r>
          </w:p>
        </w:tc>
        <w:tc>
          <w:tcPr>
            <w:tcW w:w="8618" w:type="dxa"/>
          </w:tcPr>
          <w:p w:rsidR="008F3281" w:rsidRPr="000B512D" w:rsidRDefault="008F3281" w:rsidP="008F32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</w:t>
            </w:r>
          </w:p>
        </w:tc>
        <w:tc>
          <w:tcPr>
            <w:tcW w:w="992" w:type="dxa"/>
            <w:vAlign w:val="center"/>
          </w:tcPr>
          <w:p w:rsidR="008F3281" w:rsidRPr="000B512D" w:rsidRDefault="00865DD7" w:rsidP="008F32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8F328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8F3281" w:rsidRPr="005D0788" w:rsidRDefault="008F3281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141858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B31E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>. Не</w:t>
            </w:r>
            <w:r w:rsidR="00915647">
              <w:rPr>
                <w:rFonts w:ascii="Times New Roman" w:hAnsi="Times New Roman"/>
                <w:b/>
                <w:sz w:val="24"/>
                <w:szCs w:val="24"/>
              </w:rPr>
              <w:t>равенства – 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ч.</w:t>
            </w:r>
          </w:p>
        </w:tc>
      </w:tr>
      <w:tr w:rsidR="008F3281" w:rsidRPr="005D0788" w:rsidTr="008F3281">
        <w:tc>
          <w:tcPr>
            <w:tcW w:w="15168" w:type="dxa"/>
            <w:gridSpan w:val="5"/>
          </w:tcPr>
          <w:p w:rsidR="008F3281" w:rsidRPr="005D0788" w:rsidRDefault="00141858" w:rsidP="008F3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07C">
              <w:rPr>
                <w:rFonts w:ascii="Times New Roman" w:hAnsi="Times New Roman"/>
                <w:b/>
                <w:i/>
                <w:sz w:val="24"/>
                <w:szCs w:val="24"/>
              </w:rPr>
              <w:t>Число</w:t>
            </w:r>
            <w:r w:rsidR="00915647">
              <w:rPr>
                <w:rFonts w:ascii="Times New Roman" w:hAnsi="Times New Roman"/>
                <w:b/>
                <w:i/>
                <w:sz w:val="24"/>
                <w:szCs w:val="24"/>
              </w:rPr>
              <w:t>вые неравенства и их свойства (10</w:t>
            </w:r>
            <w:r w:rsidRPr="00F0507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ч.)</w:t>
            </w:r>
          </w:p>
        </w:tc>
      </w:tr>
      <w:tr w:rsidR="00891EA0" w:rsidRPr="005D0788" w:rsidTr="00141858">
        <w:tc>
          <w:tcPr>
            <w:tcW w:w="851" w:type="dxa"/>
          </w:tcPr>
          <w:p w:rsidR="00891EA0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856" w:type="dxa"/>
          </w:tcPr>
          <w:p w:rsidR="00891EA0" w:rsidRPr="00F0507C" w:rsidRDefault="00891EA0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Числовые неравенства.</w:t>
            </w:r>
          </w:p>
        </w:tc>
        <w:tc>
          <w:tcPr>
            <w:tcW w:w="8618" w:type="dxa"/>
          </w:tcPr>
          <w:p w:rsidR="00891EA0" w:rsidRPr="000B512D" w:rsidRDefault="00891EA0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Формулировать определение числовых неравенств, уметь интерпретировать неравенство с помощью координатной прямой,</w:t>
            </w:r>
            <w:r w:rsidRPr="000B512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понимать и применять терминологию и символику, связанные с отношением неравенства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Исследовательская работа, устный опрос, индивидуальная работа. </w:t>
            </w:r>
          </w:p>
        </w:tc>
        <w:tc>
          <w:tcPr>
            <w:tcW w:w="992" w:type="dxa"/>
            <w:vAlign w:val="center"/>
          </w:tcPr>
          <w:p w:rsidR="00891EA0" w:rsidRPr="000B512D" w:rsidRDefault="00891EA0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vMerge w:val="restart"/>
          </w:tcPr>
          <w:p w:rsidR="00891EA0" w:rsidRPr="005D0788" w:rsidRDefault="00891EA0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1EA0" w:rsidRPr="005D0788" w:rsidTr="00141858">
        <w:tc>
          <w:tcPr>
            <w:tcW w:w="851" w:type="dxa"/>
          </w:tcPr>
          <w:p w:rsidR="00891EA0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856" w:type="dxa"/>
          </w:tcPr>
          <w:p w:rsidR="00891EA0" w:rsidRPr="000B512D" w:rsidRDefault="00891EA0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Числовые неравенства.</w:t>
            </w:r>
          </w:p>
        </w:tc>
        <w:tc>
          <w:tcPr>
            <w:tcW w:w="8618" w:type="dxa"/>
          </w:tcPr>
          <w:p w:rsidR="00891EA0" w:rsidRPr="00E26BA4" w:rsidRDefault="00891EA0" w:rsidP="00141858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меть интерпретировать неравенство с помощью координатной прямой,</w:t>
            </w:r>
            <w:r w:rsidRPr="000B512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понимать и применять терминологию и символику, связанные с отношением неравенства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Обучающая СР</w:t>
            </w:r>
          </w:p>
        </w:tc>
        <w:tc>
          <w:tcPr>
            <w:tcW w:w="992" w:type="dxa"/>
            <w:vAlign w:val="center"/>
          </w:tcPr>
          <w:p w:rsidR="00891EA0" w:rsidRPr="000B512D" w:rsidRDefault="00891EA0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  <w:vMerge/>
          </w:tcPr>
          <w:p w:rsidR="00891EA0" w:rsidRPr="005D0788" w:rsidRDefault="00891EA0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Свойства числовых неравенств.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Уметь доказывать неравенства</w:t>
            </w:r>
            <w:r>
              <w:rPr>
                <w:rFonts w:ascii="Times New Roman" w:hAnsi="Times New Roman"/>
                <w:sz w:val="24"/>
                <w:szCs w:val="24"/>
              </w:rPr>
              <w:t>.  Эвристическая беседа, работа у доски, устный опрос.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141858" w:rsidRPr="00865DD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653188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Свойства числовых неравенств.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Формулировать и доказывать свойства числовых неравенств, решение неравенств</w:t>
            </w:r>
            <w:r>
              <w:rPr>
                <w:rFonts w:ascii="Times New Roman" w:hAnsi="Times New Roman"/>
                <w:sz w:val="24"/>
                <w:szCs w:val="24"/>
              </w:rPr>
              <w:t>. Чтение неравенств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156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Сложение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умножение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числовых неравенств.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Формулировать алгоритм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сложения и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умножения числовых неравенств, уметь применять его</w:t>
            </w:r>
            <w:r>
              <w:rPr>
                <w:rFonts w:ascii="Times New Roman" w:hAnsi="Times New Roman"/>
                <w:sz w:val="24"/>
                <w:szCs w:val="24"/>
              </w:rPr>
              <w:t>. Исследовательская работа, устный опрос, индивидуальная работа. Исследовательская работа, устный опрос, индивидуальная работа. Обучающая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Сложение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умножение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числовых неравенств.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Формулировать алгоритм сложения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умножения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числовых неравенств, уметь применять его</w:t>
            </w:r>
            <w:r>
              <w:rPr>
                <w:rFonts w:ascii="Times New Roman" w:hAnsi="Times New Roman"/>
                <w:sz w:val="24"/>
                <w:szCs w:val="24"/>
              </w:rPr>
              <w:t>. Фронтальный опрос, работа у доски, дифференцированные задания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Погрешность и точность приближений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неравенств, использовать аппарат неравенств для оценки погрешности и точности приближения</w:t>
            </w:r>
            <w:r>
              <w:rPr>
                <w:rFonts w:ascii="Times New Roman" w:hAnsi="Times New Roman"/>
                <w:sz w:val="24"/>
                <w:szCs w:val="24"/>
              </w:rPr>
              <w:t>.  Исследовательская работа, устный опрос, индивидуальная работа. Обучающая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Обобщающий урок по теме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«Свойства числовых неравенств»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Репродуктивный, фронтальный опрос, контролирующая самостоятельная работа</w:t>
            </w:r>
          </w:p>
        </w:tc>
        <w:tc>
          <w:tcPr>
            <w:tcW w:w="992" w:type="dxa"/>
            <w:vAlign w:val="center"/>
          </w:tcPr>
          <w:p w:rsidR="00141858" w:rsidRPr="000B512D" w:rsidRDefault="00865DD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141858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№7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«Свойства числовых неравенств».</w:t>
            </w:r>
          </w:p>
        </w:tc>
        <w:tc>
          <w:tcPr>
            <w:tcW w:w="8618" w:type="dxa"/>
          </w:tcPr>
          <w:p w:rsidR="00141858" w:rsidRDefault="00141858" w:rsidP="0014185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</w:t>
            </w:r>
          </w:p>
          <w:p w:rsidR="00141858" w:rsidRPr="000B512D" w:rsidRDefault="00141858" w:rsidP="00141858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41858" w:rsidRPr="000B512D" w:rsidRDefault="00865DD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647" w:rsidRPr="005D0788" w:rsidTr="00141858">
        <w:tc>
          <w:tcPr>
            <w:tcW w:w="851" w:type="dxa"/>
          </w:tcPr>
          <w:p w:rsidR="00915647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856" w:type="dxa"/>
          </w:tcPr>
          <w:p w:rsidR="00915647" w:rsidRPr="00915647" w:rsidRDefault="00915647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РНО. Анализ контрольной работы</w:t>
            </w:r>
          </w:p>
        </w:tc>
        <w:tc>
          <w:tcPr>
            <w:tcW w:w="8618" w:type="dxa"/>
          </w:tcPr>
          <w:p w:rsidR="00915647" w:rsidRDefault="00915647" w:rsidP="0014185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1564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20,03</w:t>
            </w:r>
          </w:p>
        </w:tc>
        <w:tc>
          <w:tcPr>
            <w:tcW w:w="851" w:type="dxa"/>
          </w:tcPr>
          <w:p w:rsidR="00915647" w:rsidRPr="005D078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8F3281">
        <w:tc>
          <w:tcPr>
            <w:tcW w:w="15168" w:type="dxa"/>
            <w:gridSpan w:val="5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BAC">
              <w:rPr>
                <w:rFonts w:ascii="Times New Roman" w:hAnsi="Times New Roman"/>
                <w:b/>
                <w:i/>
                <w:sz w:val="24"/>
                <w:szCs w:val="24"/>
              </w:rPr>
              <w:t>Неравенства с одной переменной и их системы (11 ч.)</w:t>
            </w: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ересечение и объединение множеств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Находить пересечение и объединение множеств в частности числовых промежутков</w:t>
            </w:r>
            <w:r w:rsidRPr="000B512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понимать и применять терминологию и символику, связанные с отношением неравенства, свойства числовых неравенств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Эвристическая беседа, работа у доски, устный опрос.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65DD7">
              <w:rPr>
                <w:rFonts w:ascii="Times New Roman" w:hAnsi="Times New Roman"/>
                <w:sz w:val="24"/>
                <w:szCs w:val="24"/>
              </w:rPr>
              <w:t>1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Числовые промежутки.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определения числовых промежутков, знать их обозначение и название, уметь изображать числовой промежуток на координатной прямой</w:t>
            </w:r>
            <w:r>
              <w:rPr>
                <w:rFonts w:ascii="Times New Roman" w:hAnsi="Times New Roman"/>
                <w:sz w:val="24"/>
                <w:szCs w:val="24"/>
              </w:rPr>
              <w:t>. Свойства числовых неравенств.  Исследовательская работа, устный опрос, индивидуальная работа. Обучающая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неравенств с одной переменной, уметь применять его. Решать линейные неравенства</w:t>
            </w:r>
            <w:r>
              <w:rPr>
                <w:rFonts w:ascii="Times New Roman" w:hAnsi="Times New Roman"/>
                <w:sz w:val="24"/>
                <w:szCs w:val="24"/>
              </w:rPr>
              <w:t>. Числовые промежутки.  Исследовательская работа, устный опро</w:t>
            </w:r>
            <w:r w:rsidR="007F2725">
              <w:rPr>
                <w:rFonts w:ascii="Times New Roman" w:hAnsi="Times New Roman"/>
                <w:sz w:val="24"/>
                <w:szCs w:val="24"/>
              </w:rPr>
              <w:t xml:space="preserve">с, индивидуальная работа. </w:t>
            </w:r>
            <w:proofErr w:type="spellStart"/>
            <w:r w:rsidR="007F2725">
              <w:rPr>
                <w:rFonts w:ascii="Times New Roman" w:hAnsi="Times New Roman"/>
                <w:sz w:val="24"/>
                <w:szCs w:val="24"/>
              </w:rPr>
              <w:t>Об-</w:t>
            </w:r>
            <w:r>
              <w:rPr>
                <w:rFonts w:ascii="Times New Roman" w:hAnsi="Times New Roman"/>
                <w:sz w:val="24"/>
                <w:szCs w:val="24"/>
              </w:rPr>
              <w:t>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</w:t>
            </w:r>
          </w:p>
        </w:tc>
        <w:tc>
          <w:tcPr>
            <w:tcW w:w="992" w:type="dxa"/>
            <w:vAlign w:val="center"/>
          </w:tcPr>
          <w:p w:rsidR="00141858" w:rsidRPr="00865DD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533F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линейные неравенства, используя свойства числовых неравенств</w:t>
            </w:r>
            <w:r>
              <w:rPr>
                <w:rFonts w:ascii="Times New Roman" w:hAnsi="Times New Roman"/>
                <w:sz w:val="24"/>
                <w:szCs w:val="24"/>
              </w:rPr>
              <w:t>.  Репродуктивный, фронтальный опрос, контролирующая самостоятельная работа</w:t>
            </w:r>
          </w:p>
        </w:tc>
        <w:tc>
          <w:tcPr>
            <w:tcW w:w="992" w:type="dxa"/>
            <w:vAlign w:val="center"/>
          </w:tcPr>
          <w:p w:rsidR="00141858" w:rsidRPr="00865DD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линейные неравенства, используя свойства числовых неравенств, изображать решение на координатной прямой</w:t>
            </w:r>
            <w:r>
              <w:rPr>
                <w:rFonts w:ascii="Times New Roman" w:hAnsi="Times New Roman"/>
                <w:sz w:val="24"/>
                <w:szCs w:val="24"/>
              </w:rPr>
              <w:t>.  Репродуктивный, фронтальный опрос, контролирующая самостоятельная работа</w:t>
            </w:r>
          </w:p>
        </w:tc>
        <w:tc>
          <w:tcPr>
            <w:tcW w:w="992" w:type="dxa"/>
            <w:vAlign w:val="center"/>
          </w:tcPr>
          <w:p w:rsidR="00141858" w:rsidRPr="00865DD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</w:t>
            </w:r>
            <w:r w:rsidR="0018685A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Сформулировать алгоритм решения систем линейных неравенств. Решать системы линейных неравенств, в том числе таких, которые записаны в виде двойных неравенств</w:t>
            </w:r>
            <w:r>
              <w:rPr>
                <w:rFonts w:ascii="Times New Roman" w:hAnsi="Times New Roman"/>
                <w:sz w:val="24"/>
                <w:szCs w:val="24"/>
              </w:rPr>
              <w:t>.  Фронтальный опрос, работа у доски, дифференцированные задания.  Обучающая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системы линейных неравенств, в том числе таких, которые записаны в виде двойных неравенств, изображать решение с помощью координатной прямой</w:t>
            </w:r>
            <w:r>
              <w:rPr>
                <w:rFonts w:ascii="Times New Roman" w:hAnsi="Times New Roman"/>
                <w:sz w:val="24"/>
                <w:szCs w:val="24"/>
              </w:rPr>
              <w:t>.  Фронтальный опрос, работа у доски, дифференцированные задания.  Обучающая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</w:t>
            </w:r>
            <w:r w:rsidR="00141858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Решение систем неравенств с одной переменной.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Решать системы линейных неравенств, в том числе таких, которые записаны в виде двойных неравенств, изображать решение с помощью координатной прямой</w:t>
            </w:r>
            <w:r>
              <w:rPr>
                <w:rFonts w:ascii="Times New Roman" w:hAnsi="Times New Roman"/>
                <w:sz w:val="24"/>
                <w:szCs w:val="24"/>
              </w:rPr>
              <w:t>. Коррекция знаний, тестирование, устный счет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Доказательство неравенств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Исследовательская работа, устный опро</w:t>
            </w:r>
            <w:r w:rsidR="007F2725">
              <w:rPr>
                <w:rFonts w:ascii="Times New Roman" w:hAnsi="Times New Roman"/>
                <w:sz w:val="24"/>
                <w:szCs w:val="24"/>
              </w:rPr>
              <w:t xml:space="preserve">с, индивидуальная работа. </w:t>
            </w:r>
            <w:proofErr w:type="spellStart"/>
            <w:r w:rsidR="007F2725">
              <w:rPr>
                <w:rFonts w:ascii="Times New Roman" w:hAnsi="Times New Roman"/>
                <w:sz w:val="24"/>
                <w:szCs w:val="24"/>
              </w:rPr>
              <w:t>Об-</w:t>
            </w:r>
            <w:r>
              <w:rPr>
                <w:rFonts w:ascii="Times New Roman" w:hAnsi="Times New Roman"/>
                <w:sz w:val="24"/>
                <w:szCs w:val="24"/>
              </w:rPr>
              <w:t>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Доказательство неравенств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Решать системы линейных неравенств, в том числе таких, которые записаны в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lastRenderedPageBreak/>
              <w:t>виде двойных неравенств</w:t>
            </w:r>
          </w:p>
        </w:tc>
        <w:tc>
          <w:tcPr>
            <w:tcW w:w="992" w:type="dxa"/>
            <w:vAlign w:val="center"/>
          </w:tcPr>
          <w:p w:rsidR="00141858" w:rsidRPr="000B512D" w:rsidRDefault="00865DD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№8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по теме «Решение неравенств и </w:t>
            </w:r>
            <w:r w:rsidRPr="00B31EBF">
              <w:rPr>
                <w:rFonts w:ascii="Times New Roman" w:hAnsi="Times New Roman"/>
                <w:i/>
                <w:iCs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истем неравенств с  одной переменной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».</w:t>
            </w:r>
          </w:p>
        </w:tc>
        <w:tc>
          <w:tcPr>
            <w:tcW w:w="8618" w:type="dxa"/>
          </w:tcPr>
          <w:p w:rsidR="00141858" w:rsidRDefault="00141858" w:rsidP="0014185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работы. Решение неравенств и систем неравенств с одной переменной</w:t>
            </w:r>
          </w:p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15168" w:type="dxa"/>
            <w:gridSpan w:val="5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Глава </w:t>
            </w:r>
            <w:r w:rsidRPr="00B31E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>. Степень с целым пок</w:t>
            </w:r>
            <w:r w:rsidR="00915647">
              <w:rPr>
                <w:rFonts w:ascii="Times New Roman" w:hAnsi="Times New Roman"/>
                <w:b/>
                <w:sz w:val="24"/>
                <w:szCs w:val="24"/>
              </w:rPr>
              <w:t>азателем (8</w:t>
            </w:r>
            <w:r w:rsidRPr="00B31EBF">
              <w:rPr>
                <w:rFonts w:ascii="Times New Roman" w:hAnsi="Times New Roman"/>
                <w:b/>
                <w:sz w:val="24"/>
                <w:szCs w:val="24"/>
              </w:rPr>
              <w:t xml:space="preserve"> ч</w:t>
            </w:r>
            <w:r w:rsidR="0091564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41858" w:rsidRPr="005D0788" w:rsidTr="003F08BF">
        <w:tc>
          <w:tcPr>
            <w:tcW w:w="15168" w:type="dxa"/>
            <w:gridSpan w:val="5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FBE">
              <w:rPr>
                <w:rFonts w:ascii="Times New Roman" w:hAnsi="Times New Roman"/>
                <w:b/>
                <w:i/>
                <w:sz w:val="24"/>
                <w:szCs w:val="24"/>
              </w:rPr>
              <w:t>Степень с цел</w:t>
            </w:r>
            <w:r w:rsidR="00915647">
              <w:rPr>
                <w:rFonts w:ascii="Times New Roman" w:hAnsi="Times New Roman"/>
                <w:b/>
                <w:i/>
                <w:sz w:val="24"/>
                <w:szCs w:val="24"/>
              </w:rPr>
              <w:t>ым показателем и её свойства  (8</w:t>
            </w:r>
            <w:r w:rsidRPr="00B43FB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ч.)</w:t>
            </w: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Определение степени с целым отрицательным показателем.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определение степени с целым показателем, находить значение выражений</w:t>
            </w:r>
            <w:r>
              <w:rPr>
                <w:rFonts w:ascii="Times New Roman" w:hAnsi="Times New Roman"/>
                <w:sz w:val="24"/>
                <w:szCs w:val="24"/>
              </w:rPr>
              <w:t>. Эвристическая беседа, работа у доски, устный опрос.  Обучающая СР</w:t>
            </w:r>
            <w:r w:rsidRPr="006B354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Определение степени с целым отрицательным показателем.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определение степени с целым показателем, находить значение выражений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Исследовательская работа, устный опрос, индивидуальная работа. 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Свойства степени с целым показателем.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Знать свойства степени с целым показателем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Исследовательская работа, устный опрос, индивидуальная работа. </w:t>
            </w:r>
          </w:p>
        </w:tc>
        <w:tc>
          <w:tcPr>
            <w:tcW w:w="992" w:type="dxa"/>
            <w:vAlign w:val="center"/>
          </w:tcPr>
          <w:p w:rsidR="00141858" w:rsidRPr="000B512D" w:rsidRDefault="00865DD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1F37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Применение свойств степени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Применять свойства степени с целым показателем при выполнении вычислений и преобразовании выражений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Стандартный вид числа.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Использовать запись чисел в стандартном виде для выражения и </w:t>
            </w:r>
            <w:proofErr w:type="spellStart"/>
            <w:proofErr w:type="gramStart"/>
            <w:r w:rsidRPr="000B512D">
              <w:rPr>
                <w:rFonts w:ascii="Times New Roman" w:hAnsi="Times New Roman"/>
                <w:sz w:val="24"/>
                <w:szCs w:val="24"/>
              </w:rPr>
              <w:t>сопос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тавления</w:t>
            </w:r>
            <w:proofErr w:type="spellEnd"/>
            <w:proofErr w:type="gramEnd"/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размеров объектов, длительности процессов в окружающем мире.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Фронтальный опрос, работа у доски, дифференцированные задания</w:t>
            </w:r>
          </w:p>
        </w:tc>
        <w:tc>
          <w:tcPr>
            <w:tcW w:w="992" w:type="dxa"/>
            <w:vAlign w:val="center"/>
          </w:tcPr>
          <w:p w:rsidR="00141858" w:rsidRPr="00865DD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7533F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856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по теме «Степень с целым показателем и её свойства»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 xml:space="preserve">Использовать запись чисел в стандартном виде для выражения и </w:t>
            </w:r>
            <w:proofErr w:type="spellStart"/>
            <w:proofErr w:type="gramStart"/>
            <w:r w:rsidRPr="000B512D">
              <w:rPr>
                <w:rFonts w:ascii="Times New Roman" w:hAnsi="Times New Roman"/>
                <w:sz w:val="24"/>
                <w:szCs w:val="24"/>
              </w:rPr>
              <w:t>сопостав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ления</w:t>
            </w:r>
            <w:proofErr w:type="spellEnd"/>
            <w:proofErr w:type="gramEnd"/>
            <w:r w:rsidRPr="000B512D">
              <w:rPr>
                <w:rFonts w:ascii="Times New Roman" w:hAnsi="Times New Roman"/>
                <w:sz w:val="24"/>
                <w:szCs w:val="24"/>
              </w:rPr>
              <w:t xml:space="preserve"> размеров объектов, длительности процессов в окружающем мире.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Умножение и деление десятичных дробей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856" w:type="dxa"/>
          </w:tcPr>
          <w:p w:rsidR="00141858" w:rsidRPr="00B43FBE" w:rsidRDefault="00141858" w:rsidP="0014185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№9 по теме «Степень с целым показателем»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работы. Умножение и деление степеней с целым показателем</w:t>
            </w:r>
          </w:p>
        </w:tc>
        <w:tc>
          <w:tcPr>
            <w:tcW w:w="992" w:type="dxa"/>
            <w:vAlign w:val="center"/>
          </w:tcPr>
          <w:p w:rsidR="00141858" w:rsidRPr="000B512D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647" w:rsidRPr="005D0788" w:rsidTr="003F08BF">
        <w:tc>
          <w:tcPr>
            <w:tcW w:w="851" w:type="dxa"/>
          </w:tcPr>
          <w:p w:rsidR="00915647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856" w:type="dxa"/>
          </w:tcPr>
          <w:p w:rsidR="00915647" w:rsidRPr="00915647" w:rsidRDefault="00915647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РНО. Анализ контрольной работы</w:t>
            </w:r>
          </w:p>
        </w:tc>
        <w:tc>
          <w:tcPr>
            <w:tcW w:w="8618" w:type="dxa"/>
          </w:tcPr>
          <w:p w:rsidR="00915647" w:rsidRDefault="00915647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15647" w:rsidRPr="00915647" w:rsidRDefault="004D1F3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851" w:type="dxa"/>
          </w:tcPr>
          <w:p w:rsidR="00915647" w:rsidRPr="005D0788" w:rsidRDefault="00915647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15168" w:type="dxa"/>
            <w:gridSpan w:val="5"/>
          </w:tcPr>
          <w:p w:rsidR="00141858" w:rsidRPr="00141858" w:rsidRDefault="006706D0" w:rsidP="0014185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5</w:t>
            </w:r>
            <w:r w:rsidR="001418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141858" w:rsidRPr="005D0788" w:rsidTr="003F08BF">
        <w:tc>
          <w:tcPr>
            <w:tcW w:w="851" w:type="dxa"/>
          </w:tcPr>
          <w:p w:rsidR="0014185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856" w:type="dxa"/>
          </w:tcPr>
          <w:p w:rsidR="00141858" w:rsidRPr="00056EC5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E614E5">
              <w:rPr>
                <w:rFonts w:ascii="Times New Roman" w:hAnsi="Times New Roman"/>
                <w:sz w:val="24"/>
                <w:szCs w:val="24"/>
              </w:rPr>
              <w:t>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«Рациональные дроби»</w:t>
            </w:r>
            <w:r w:rsidR="00E434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43435"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 w:rsidR="00E43435">
              <w:rPr>
                <w:rFonts w:ascii="Times New Roman" w:hAnsi="Times New Roman"/>
                <w:sz w:val="24"/>
                <w:szCs w:val="24"/>
              </w:rPr>
              <w:t xml:space="preserve"> по теме «Квадратные корни»</w:t>
            </w:r>
          </w:p>
        </w:tc>
        <w:tc>
          <w:tcPr>
            <w:tcW w:w="8618" w:type="dxa"/>
          </w:tcPr>
          <w:p w:rsidR="00141858" w:rsidRPr="000B512D" w:rsidRDefault="00141858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Исследовательская работа, устный опрос, индивидуальная работа.</w:t>
            </w:r>
          </w:p>
        </w:tc>
        <w:tc>
          <w:tcPr>
            <w:tcW w:w="992" w:type="dxa"/>
            <w:vAlign w:val="center"/>
          </w:tcPr>
          <w:p w:rsidR="00141858" w:rsidRPr="000B512D" w:rsidRDefault="00865DD7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A500E" w:rsidRPr="00E43435">
              <w:rPr>
                <w:rFonts w:ascii="Times New Roman" w:hAnsi="Times New Roman"/>
                <w:sz w:val="24"/>
                <w:szCs w:val="24"/>
              </w:rPr>
              <w:t>5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856" w:type="dxa"/>
          </w:tcPr>
          <w:p w:rsidR="00141858" w:rsidRPr="000B512D" w:rsidRDefault="00E43435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i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8618" w:type="dxa"/>
          </w:tcPr>
          <w:p w:rsidR="00141858" w:rsidRPr="00540FA8" w:rsidRDefault="00E43435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 выполнение контрольной работы</w:t>
            </w:r>
          </w:p>
        </w:tc>
        <w:tc>
          <w:tcPr>
            <w:tcW w:w="992" w:type="dxa"/>
            <w:vAlign w:val="center"/>
          </w:tcPr>
          <w:p w:rsidR="00141858" w:rsidRPr="000B512D" w:rsidRDefault="00E43435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858" w:rsidRPr="005D0788" w:rsidTr="003F08BF">
        <w:tc>
          <w:tcPr>
            <w:tcW w:w="851" w:type="dxa"/>
          </w:tcPr>
          <w:p w:rsidR="0014185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56" w:type="dxa"/>
          </w:tcPr>
          <w:p w:rsidR="00141858" w:rsidRPr="000B512D" w:rsidRDefault="00E43435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РНО.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«Квадратные уравнения». </w:t>
            </w: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«Неравенства»</w:t>
            </w:r>
          </w:p>
        </w:tc>
        <w:tc>
          <w:tcPr>
            <w:tcW w:w="8618" w:type="dxa"/>
          </w:tcPr>
          <w:p w:rsidR="00141858" w:rsidRPr="000B512D" w:rsidRDefault="00E43435" w:rsidP="001418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Исследовательская работа, устный опрос, индивидуальная работа.</w:t>
            </w:r>
          </w:p>
        </w:tc>
        <w:tc>
          <w:tcPr>
            <w:tcW w:w="992" w:type="dxa"/>
            <w:vAlign w:val="center"/>
          </w:tcPr>
          <w:p w:rsidR="00141858" w:rsidRPr="000B512D" w:rsidRDefault="0018685A" w:rsidP="001418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A500E" w:rsidRPr="00E43435">
              <w:rPr>
                <w:rFonts w:ascii="Times New Roman" w:hAnsi="Times New Roman"/>
                <w:sz w:val="24"/>
                <w:szCs w:val="24"/>
              </w:rPr>
              <w:t>0</w:t>
            </w:r>
            <w:r w:rsidR="00141858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41858" w:rsidRPr="005D0788" w:rsidRDefault="00141858" w:rsidP="0014185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435" w:rsidRPr="005D0788" w:rsidTr="003F08BF">
        <w:tc>
          <w:tcPr>
            <w:tcW w:w="851" w:type="dxa"/>
          </w:tcPr>
          <w:p w:rsidR="00E43435" w:rsidRDefault="00E43435" w:rsidP="00E4343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3856" w:type="dxa"/>
          </w:tcPr>
          <w:p w:rsidR="00E43435" w:rsidRPr="000B512D" w:rsidRDefault="00E43435" w:rsidP="00E43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512D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«Степень с целым показателем. Элементы статистики»</w:t>
            </w:r>
          </w:p>
        </w:tc>
        <w:tc>
          <w:tcPr>
            <w:tcW w:w="8618" w:type="dxa"/>
          </w:tcPr>
          <w:p w:rsidR="00E43435" w:rsidRPr="000B512D" w:rsidRDefault="00E43435" w:rsidP="00E43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Формула корней квадратного уравнения. Свойства числовых неравенств</w:t>
            </w:r>
          </w:p>
        </w:tc>
        <w:tc>
          <w:tcPr>
            <w:tcW w:w="992" w:type="dxa"/>
            <w:vAlign w:val="center"/>
          </w:tcPr>
          <w:p w:rsidR="00E43435" w:rsidRPr="000B512D" w:rsidRDefault="00E43435" w:rsidP="00E434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4343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E43435" w:rsidRPr="005D0788" w:rsidRDefault="00E43435" w:rsidP="00E4343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3435" w:rsidRPr="005D0788" w:rsidTr="003F08BF">
        <w:tc>
          <w:tcPr>
            <w:tcW w:w="851" w:type="dxa"/>
          </w:tcPr>
          <w:p w:rsidR="00E43435" w:rsidRDefault="00E43435" w:rsidP="00E4343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856" w:type="dxa"/>
          </w:tcPr>
          <w:p w:rsidR="00E43435" w:rsidRPr="000B512D" w:rsidRDefault="00E43435" w:rsidP="00E43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систематизация учебного материала за курс 8 класса</w:t>
            </w:r>
          </w:p>
        </w:tc>
        <w:tc>
          <w:tcPr>
            <w:tcW w:w="8618" w:type="dxa"/>
          </w:tcPr>
          <w:p w:rsidR="00E43435" w:rsidRPr="000B512D" w:rsidRDefault="00E43435" w:rsidP="00E434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самодиагностирования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взаимоконтроля; выполнение теста</w:t>
            </w:r>
          </w:p>
        </w:tc>
        <w:tc>
          <w:tcPr>
            <w:tcW w:w="992" w:type="dxa"/>
            <w:vAlign w:val="center"/>
          </w:tcPr>
          <w:p w:rsidR="00E43435" w:rsidRPr="000B512D" w:rsidRDefault="00E43435" w:rsidP="00E434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E43435" w:rsidRPr="005D0788" w:rsidRDefault="00E43435" w:rsidP="00E4343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313C" w:rsidRDefault="009A313C"/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B433D" w:rsidRDefault="006B433D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1858" w:rsidRPr="00814A4D" w:rsidRDefault="00141858" w:rsidP="001418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789F">
        <w:rPr>
          <w:rFonts w:ascii="Times New Roman" w:hAnsi="Times New Roman"/>
          <w:b/>
          <w:sz w:val="24"/>
          <w:szCs w:val="24"/>
        </w:rPr>
        <w:lastRenderedPageBreak/>
        <w:t xml:space="preserve">4. </w:t>
      </w:r>
      <w:r w:rsidRPr="00814A4D"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41858" w:rsidRPr="00267D92" w:rsidRDefault="00141858" w:rsidP="0014185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A4D">
        <w:rPr>
          <w:rFonts w:ascii="Times New Roman" w:hAnsi="Times New Roman"/>
          <w:b/>
          <w:sz w:val="24"/>
          <w:szCs w:val="24"/>
        </w:rPr>
        <w:t>Основная литература</w:t>
      </w:r>
    </w:p>
    <w:p w:rsidR="00141858" w:rsidRPr="00267D92" w:rsidRDefault="00141858" w:rsidP="0014185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Алгебра </w:t>
      </w:r>
      <w:r w:rsidRPr="00267D92">
        <w:rPr>
          <w:rFonts w:ascii="Times New Roman" w:hAnsi="Times New Roman"/>
          <w:sz w:val="24"/>
          <w:szCs w:val="24"/>
        </w:rPr>
        <w:t>8</w:t>
      </w:r>
      <w:r w:rsidRPr="00814A4D">
        <w:rPr>
          <w:rFonts w:ascii="Times New Roman" w:hAnsi="Times New Roman"/>
          <w:sz w:val="24"/>
          <w:szCs w:val="24"/>
        </w:rPr>
        <w:t xml:space="preserve">. Ю.Н. Макарычев, Н.Г, </w:t>
      </w:r>
      <w:proofErr w:type="spellStart"/>
      <w:r w:rsidRPr="00814A4D">
        <w:rPr>
          <w:rFonts w:ascii="Times New Roman" w:hAnsi="Times New Roman"/>
          <w:sz w:val="24"/>
          <w:szCs w:val="24"/>
        </w:rPr>
        <w:t>Миндюк</w:t>
      </w:r>
      <w:proofErr w:type="spellEnd"/>
      <w:r w:rsidRPr="00814A4D">
        <w:rPr>
          <w:rFonts w:ascii="Times New Roman" w:hAnsi="Times New Roman"/>
          <w:sz w:val="24"/>
          <w:szCs w:val="24"/>
        </w:rPr>
        <w:t xml:space="preserve">, К.И. </w:t>
      </w:r>
      <w:proofErr w:type="spellStart"/>
      <w:r w:rsidRPr="00814A4D">
        <w:rPr>
          <w:rFonts w:ascii="Times New Roman" w:hAnsi="Times New Roman"/>
          <w:sz w:val="24"/>
          <w:szCs w:val="24"/>
        </w:rPr>
        <w:t>Нешков</w:t>
      </w:r>
      <w:proofErr w:type="spellEnd"/>
      <w:r w:rsidRPr="00814A4D">
        <w:rPr>
          <w:rFonts w:ascii="Times New Roman" w:hAnsi="Times New Roman"/>
          <w:sz w:val="24"/>
          <w:szCs w:val="24"/>
        </w:rPr>
        <w:t>, С.Б.</w:t>
      </w:r>
      <w:r w:rsidR="0018685A">
        <w:rPr>
          <w:rFonts w:ascii="Times New Roman" w:hAnsi="Times New Roman"/>
          <w:sz w:val="24"/>
          <w:szCs w:val="24"/>
        </w:rPr>
        <w:t xml:space="preserve"> Суворова. М.: Просвещение, 2022</w:t>
      </w:r>
      <w:r w:rsidRPr="00814A4D">
        <w:rPr>
          <w:rFonts w:ascii="Times New Roman" w:hAnsi="Times New Roman"/>
          <w:sz w:val="24"/>
          <w:szCs w:val="24"/>
        </w:rPr>
        <w:t>.</w:t>
      </w: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14A4D">
        <w:rPr>
          <w:rFonts w:ascii="Times New Roman" w:hAnsi="Times New Roman"/>
          <w:b/>
          <w:sz w:val="24"/>
          <w:szCs w:val="24"/>
        </w:rPr>
        <w:t>Дополнительная литература</w:t>
      </w: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1858" w:rsidRPr="003909F7" w:rsidRDefault="00141858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Рурукин</w:t>
      </w:r>
      <w:proofErr w:type="spellEnd"/>
      <w:r>
        <w:rPr>
          <w:rFonts w:ascii="Times New Roman" w:hAnsi="Times New Roman"/>
          <w:sz w:val="24"/>
          <w:szCs w:val="24"/>
        </w:rPr>
        <w:t xml:space="preserve"> А. Н. Алгебра </w:t>
      </w:r>
      <w:r w:rsidRPr="003909F7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класс. Поурочные разработки по алгебре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М.: ВАКО, 201</w:t>
      </w:r>
      <w:r w:rsidRPr="003909F7">
        <w:rPr>
          <w:rFonts w:ascii="Times New Roman" w:hAnsi="Times New Roman"/>
          <w:sz w:val="24"/>
          <w:szCs w:val="24"/>
        </w:rPr>
        <w:t>7</w:t>
      </w:r>
      <w:r w:rsidRPr="00814A4D">
        <w:rPr>
          <w:rFonts w:ascii="Times New Roman" w:hAnsi="Times New Roman"/>
          <w:sz w:val="24"/>
          <w:szCs w:val="24"/>
        </w:rPr>
        <w:t>.</w:t>
      </w:r>
    </w:p>
    <w:p w:rsidR="00141858" w:rsidRPr="00814A4D" w:rsidRDefault="00141858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Ю. А. Глазков. Алгебра </w:t>
      </w:r>
      <w:r w:rsidRPr="00267D92">
        <w:rPr>
          <w:rFonts w:ascii="Times New Roman" w:hAnsi="Times New Roman"/>
          <w:sz w:val="24"/>
          <w:szCs w:val="24"/>
        </w:rPr>
        <w:t>8</w:t>
      </w:r>
      <w:r w:rsidRPr="00814A4D">
        <w:rPr>
          <w:rFonts w:ascii="Times New Roman" w:hAnsi="Times New Roman"/>
          <w:sz w:val="24"/>
          <w:szCs w:val="24"/>
        </w:rPr>
        <w:t xml:space="preserve">. Самостоятельные </w:t>
      </w:r>
      <w:r>
        <w:rPr>
          <w:rFonts w:ascii="Times New Roman" w:hAnsi="Times New Roman"/>
          <w:sz w:val="24"/>
          <w:szCs w:val="24"/>
        </w:rPr>
        <w:t>и контрольные работы. М.: Издательство «Экзамен», 201</w:t>
      </w:r>
      <w:r w:rsidRPr="00267D92">
        <w:rPr>
          <w:rFonts w:ascii="Times New Roman" w:hAnsi="Times New Roman"/>
          <w:sz w:val="24"/>
          <w:szCs w:val="24"/>
        </w:rPr>
        <w:t>2</w:t>
      </w:r>
      <w:r w:rsidRPr="00814A4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*</w:t>
      </w:r>
    </w:p>
    <w:p w:rsidR="00141858" w:rsidRPr="0028709A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141858">
        <w:rPr>
          <w:rFonts w:ascii="Times New Roman" w:hAnsi="Times New Roman"/>
          <w:sz w:val="24"/>
          <w:szCs w:val="24"/>
        </w:rPr>
        <w:t>Ю. А. Глазков. Алгебра 7 класс. Тесты по алгебре</w:t>
      </w:r>
      <w:r w:rsidR="00141858" w:rsidRPr="00814A4D">
        <w:rPr>
          <w:rFonts w:ascii="Times New Roman" w:hAnsi="Times New Roman"/>
          <w:sz w:val="24"/>
          <w:szCs w:val="24"/>
        </w:rPr>
        <w:t xml:space="preserve">, </w:t>
      </w:r>
      <w:r w:rsidR="00141858">
        <w:rPr>
          <w:rFonts w:ascii="Times New Roman" w:hAnsi="Times New Roman"/>
          <w:sz w:val="24"/>
          <w:szCs w:val="24"/>
        </w:rPr>
        <w:t>М.: Издательство «Экзамен», 2013</w:t>
      </w:r>
      <w:r w:rsidR="00141858" w:rsidRPr="00814A4D">
        <w:rPr>
          <w:rFonts w:ascii="Times New Roman" w:hAnsi="Times New Roman"/>
          <w:sz w:val="24"/>
          <w:szCs w:val="24"/>
        </w:rPr>
        <w:t>.</w:t>
      </w:r>
      <w:r w:rsidR="00141858">
        <w:rPr>
          <w:rFonts w:ascii="Times New Roman" w:hAnsi="Times New Roman"/>
          <w:sz w:val="24"/>
          <w:szCs w:val="24"/>
        </w:rPr>
        <w:t xml:space="preserve"> *</w:t>
      </w:r>
    </w:p>
    <w:p w:rsidR="00141858" w:rsidRPr="0028709A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AD77E7">
        <w:rPr>
          <w:rFonts w:ascii="Times New Roman" w:hAnsi="Times New Roman"/>
          <w:sz w:val="24"/>
          <w:szCs w:val="24"/>
        </w:rPr>
        <w:t>4</w:t>
      </w:r>
      <w:r w:rsidR="00141858">
        <w:rPr>
          <w:rFonts w:ascii="Times New Roman" w:hAnsi="Times New Roman"/>
          <w:sz w:val="24"/>
          <w:szCs w:val="24"/>
        </w:rPr>
        <w:t>. В. И. Жохов. Дидактические материалы по алгебре. М.: Просвещение, 2012. *</w:t>
      </w:r>
    </w:p>
    <w:p w:rsidR="00141858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865DD7">
        <w:rPr>
          <w:rFonts w:ascii="Times New Roman" w:hAnsi="Times New Roman"/>
          <w:sz w:val="24"/>
          <w:szCs w:val="24"/>
        </w:rPr>
        <w:t>5</w:t>
      </w:r>
      <w:r w:rsidR="00141858">
        <w:rPr>
          <w:rFonts w:ascii="Times New Roman" w:hAnsi="Times New Roman"/>
          <w:sz w:val="24"/>
          <w:szCs w:val="24"/>
          <w:lang w:val="tt-RU"/>
        </w:rPr>
        <w:t>. Ю. Н. Макарычев, Н. Г. Миндюк. Алгебра 7-9 классы : элементы статистики и теории вероятностей, М.: Просвещение, 2008.</w:t>
      </w:r>
    </w:p>
    <w:p w:rsidR="00141858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AD77E7">
        <w:rPr>
          <w:rFonts w:ascii="Times New Roman" w:hAnsi="Times New Roman"/>
          <w:sz w:val="24"/>
          <w:szCs w:val="24"/>
        </w:rPr>
        <w:t>6</w:t>
      </w:r>
      <w:r w:rsidR="00141858">
        <w:rPr>
          <w:rFonts w:ascii="Times New Roman" w:hAnsi="Times New Roman"/>
          <w:sz w:val="24"/>
          <w:szCs w:val="24"/>
          <w:lang w:val="tt-RU"/>
        </w:rPr>
        <w:t>. Алгебра. Сборник рабочих программ. 7-9 классы. М.: Просвещение, 2014. *</w:t>
      </w:r>
    </w:p>
    <w:p w:rsidR="00141858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  <w:lang w:val="tt-RU"/>
        </w:rPr>
      </w:pPr>
      <w:r w:rsidRPr="00865DD7">
        <w:rPr>
          <w:rFonts w:ascii="Times New Roman" w:hAnsi="Times New Roman"/>
          <w:sz w:val="24"/>
          <w:szCs w:val="24"/>
        </w:rPr>
        <w:t>7</w:t>
      </w:r>
      <w:r w:rsidR="00141858">
        <w:rPr>
          <w:rFonts w:ascii="Times New Roman" w:hAnsi="Times New Roman"/>
          <w:sz w:val="24"/>
          <w:szCs w:val="24"/>
          <w:lang w:val="tt-RU"/>
        </w:rPr>
        <w:t>. Примерные программы по учебным предметам. Математика. 5-9 классы – М.: Просвещение, 2011. – (Стандарты второго поколения)</w:t>
      </w:r>
      <w:r w:rsidR="00141858">
        <w:rPr>
          <w:rFonts w:ascii="Times New Roman" w:hAnsi="Times New Roman"/>
          <w:sz w:val="24"/>
          <w:szCs w:val="24"/>
          <w:vertAlign w:val="superscript"/>
          <w:lang w:val="tt-RU"/>
        </w:rPr>
        <w:t>*</w:t>
      </w:r>
    </w:p>
    <w:p w:rsidR="00141858" w:rsidRPr="003D6381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5DD7">
        <w:rPr>
          <w:rFonts w:ascii="Times New Roman" w:hAnsi="Times New Roman"/>
          <w:sz w:val="24"/>
          <w:szCs w:val="24"/>
        </w:rPr>
        <w:t>8</w:t>
      </w:r>
      <w:r w:rsidR="00141858">
        <w:rPr>
          <w:rFonts w:ascii="Times New Roman" w:hAnsi="Times New Roman"/>
          <w:sz w:val="24"/>
          <w:szCs w:val="24"/>
          <w:lang w:val="tt-RU"/>
        </w:rPr>
        <w:t>. Примерная основная образовательная программа основного общего образования, 2015. *</w:t>
      </w:r>
    </w:p>
    <w:p w:rsidR="00141858" w:rsidRPr="00DF789F" w:rsidRDefault="00865DD7" w:rsidP="001418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5DD7">
        <w:rPr>
          <w:rFonts w:ascii="Times New Roman" w:hAnsi="Times New Roman"/>
          <w:sz w:val="24"/>
          <w:szCs w:val="24"/>
        </w:rPr>
        <w:t>9</w:t>
      </w:r>
      <w:r w:rsidR="00141858" w:rsidRPr="00DF789F">
        <w:rPr>
          <w:rFonts w:ascii="Times New Roman" w:hAnsi="Times New Roman"/>
          <w:sz w:val="24"/>
          <w:szCs w:val="24"/>
        </w:rPr>
        <w:t>.</w:t>
      </w:r>
      <w:hyperlink r:id="rId35" w:history="1">
        <w:r w:rsidR="00141858" w:rsidRPr="00DF789F">
          <w:rPr>
            <w:rStyle w:val="ad"/>
            <w:rFonts w:ascii="Times New Roman" w:hAnsi="Times New Roman"/>
            <w:sz w:val="24"/>
            <w:szCs w:val="24"/>
          </w:rPr>
          <w:t>http://school-collection.edu.ru/</w:t>
        </w:r>
      </w:hyperlink>
      <w:r w:rsidR="00141858" w:rsidRPr="00DF789F">
        <w:rPr>
          <w:rFonts w:ascii="Times New Roman" w:hAnsi="Times New Roman"/>
          <w:sz w:val="24"/>
          <w:szCs w:val="24"/>
        </w:rPr>
        <w:t xml:space="preserve"> – единая коллекция цифровых образовательных ресурсов.</w:t>
      </w:r>
    </w:p>
    <w:p w:rsidR="00141858" w:rsidRDefault="00141858" w:rsidP="00141858">
      <w:pPr>
        <w:rPr>
          <w:rFonts w:ascii="Times New Roman" w:hAnsi="Times New Roman"/>
          <w:sz w:val="24"/>
          <w:szCs w:val="24"/>
        </w:rPr>
      </w:pPr>
    </w:p>
    <w:p w:rsidR="009A313C" w:rsidRDefault="009A313C" w:rsidP="00141858">
      <w:pPr>
        <w:rPr>
          <w:rFonts w:ascii="Times New Roman" w:hAnsi="Times New Roman"/>
          <w:sz w:val="24"/>
          <w:szCs w:val="24"/>
        </w:rPr>
      </w:pPr>
    </w:p>
    <w:sectPr w:rsidR="009A313C" w:rsidSect="0017310D">
      <w:footerReference w:type="default" r:id="rId36"/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85B" w:rsidRDefault="00DE785B" w:rsidP="00542029">
      <w:pPr>
        <w:spacing w:after="0" w:line="240" w:lineRule="auto"/>
      </w:pPr>
      <w:r>
        <w:separator/>
      </w:r>
    </w:p>
  </w:endnote>
  <w:endnote w:type="continuationSeparator" w:id="1">
    <w:p w:rsidR="00DE785B" w:rsidRDefault="00DE785B" w:rsidP="00542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85B" w:rsidRDefault="00DE785B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85B" w:rsidRDefault="00DE785B" w:rsidP="00542029">
      <w:pPr>
        <w:spacing w:after="0" w:line="240" w:lineRule="auto"/>
      </w:pPr>
      <w:r>
        <w:separator/>
      </w:r>
    </w:p>
  </w:footnote>
  <w:footnote w:type="continuationSeparator" w:id="1">
    <w:p w:rsidR="00DE785B" w:rsidRDefault="00DE785B" w:rsidP="005420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B985630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CF9897F2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</w:abstractNum>
  <w:abstractNum w:abstractNumId="2">
    <w:nsid w:val="00000002"/>
    <w:multiLevelType w:val="multilevel"/>
    <w:tmpl w:val="ADD69DF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F5E06"/>
    <w:multiLevelType w:val="hybridMultilevel"/>
    <w:tmpl w:val="3EBC251A"/>
    <w:lvl w:ilvl="0" w:tplc="983841DE">
      <w:start w:val="1"/>
      <w:numFmt w:val="bullet"/>
      <w:lvlText w:val=""/>
      <w:lvlJc w:val="left"/>
      <w:pPr>
        <w:tabs>
          <w:tab w:val="num" w:pos="975"/>
        </w:tabs>
        <w:ind w:left="975" w:hanging="618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375E11"/>
    <w:multiLevelType w:val="hybridMultilevel"/>
    <w:tmpl w:val="F188A5B6"/>
    <w:lvl w:ilvl="0" w:tplc="1AAC9F4E">
      <w:start w:val="1"/>
      <w:numFmt w:val="decimal"/>
      <w:lvlText w:val="%1)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>
    <w:nsid w:val="02B04E9E"/>
    <w:multiLevelType w:val="hybridMultilevel"/>
    <w:tmpl w:val="D25A4FD0"/>
    <w:lvl w:ilvl="0" w:tplc="0419000F">
      <w:start w:val="1"/>
      <w:numFmt w:val="decimal"/>
      <w:lvlText w:val="%1."/>
      <w:lvlJc w:val="left"/>
      <w:pPr>
        <w:ind w:left="5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84" w:hanging="360"/>
      </w:pPr>
    </w:lvl>
    <w:lvl w:ilvl="2" w:tplc="0419001B" w:tentative="1">
      <w:start w:val="1"/>
      <w:numFmt w:val="lowerRoman"/>
      <w:lvlText w:val="%3."/>
      <w:lvlJc w:val="right"/>
      <w:pPr>
        <w:ind w:left="6904" w:hanging="180"/>
      </w:pPr>
    </w:lvl>
    <w:lvl w:ilvl="3" w:tplc="0419000F" w:tentative="1">
      <w:start w:val="1"/>
      <w:numFmt w:val="decimal"/>
      <w:lvlText w:val="%4."/>
      <w:lvlJc w:val="left"/>
      <w:pPr>
        <w:ind w:left="7624" w:hanging="360"/>
      </w:pPr>
    </w:lvl>
    <w:lvl w:ilvl="4" w:tplc="04190019" w:tentative="1">
      <w:start w:val="1"/>
      <w:numFmt w:val="lowerLetter"/>
      <w:lvlText w:val="%5."/>
      <w:lvlJc w:val="left"/>
      <w:pPr>
        <w:ind w:left="8344" w:hanging="360"/>
      </w:pPr>
    </w:lvl>
    <w:lvl w:ilvl="5" w:tplc="0419001B" w:tentative="1">
      <w:start w:val="1"/>
      <w:numFmt w:val="lowerRoman"/>
      <w:lvlText w:val="%6."/>
      <w:lvlJc w:val="right"/>
      <w:pPr>
        <w:ind w:left="9064" w:hanging="180"/>
      </w:pPr>
    </w:lvl>
    <w:lvl w:ilvl="6" w:tplc="0419000F" w:tentative="1">
      <w:start w:val="1"/>
      <w:numFmt w:val="decimal"/>
      <w:lvlText w:val="%7."/>
      <w:lvlJc w:val="left"/>
      <w:pPr>
        <w:ind w:left="9784" w:hanging="360"/>
      </w:pPr>
    </w:lvl>
    <w:lvl w:ilvl="7" w:tplc="04190019" w:tentative="1">
      <w:start w:val="1"/>
      <w:numFmt w:val="lowerLetter"/>
      <w:lvlText w:val="%8."/>
      <w:lvlJc w:val="left"/>
      <w:pPr>
        <w:ind w:left="10504" w:hanging="360"/>
      </w:pPr>
    </w:lvl>
    <w:lvl w:ilvl="8" w:tplc="0419001B" w:tentative="1">
      <w:start w:val="1"/>
      <w:numFmt w:val="lowerRoman"/>
      <w:lvlText w:val="%9."/>
      <w:lvlJc w:val="right"/>
      <w:pPr>
        <w:ind w:left="11224" w:hanging="180"/>
      </w:pPr>
    </w:lvl>
  </w:abstractNum>
  <w:abstractNum w:abstractNumId="6">
    <w:nsid w:val="0C5A1249"/>
    <w:multiLevelType w:val="hybridMultilevel"/>
    <w:tmpl w:val="606EB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7F24B4"/>
    <w:multiLevelType w:val="hybridMultilevel"/>
    <w:tmpl w:val="35E4DF46"/>
    <w:lvl w:ilvl="0" w:tplc="CCF213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19D636B"/>
    <w:multiLevelType w:val="hybridMultilevel"/>
    <w:tmpl w:val="446C4B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F85270"/>
    <w:multiLevelType w:val="hybridMultilevel"/>
    <w:tmpl w:val="55DC309A"/>
    <w:lvl w:ilvl="0" w:tplc="B6B6071E">
      <w:start w:val="1"/>
      <w:numFmt w:val="decimal"/>
      <w:lvlText w:val="%1)"/>
      <w:lvlJc w:val="left"/>
      <w:pPr>
        <w:tabs>
          <w:tab w:val="num" w:pos="435"/>
        </w:tabs>
        <w:ind w:left="435" w:hanging="360"/>
      </w:pPr>
    </w:lvl>
    <w:lvl w:ilvl="1" w:tplc="1C5A14A2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56531"/>
    <w:multiLevelType w:val="hybridMultilevel"/>
    <w:tmpl w:val="CCAED7F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34954CD"/>
    <w:multiLevelType w:val="multilevel"/>
    <w:tmpl w:val="1F92890A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>
    <w:nsid w:val="28B866C2"/>
    <w:multiLevelType w:val="hybridMultilevel"/>
    <w:tmpl w:val="D390F266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C00FDA"/>
    <w:multiLevelType w:val="hybridMultilevel"/>
    <w:tmpl w:val="F722711E"/>
    <w:lvl w:ilvl="0" w:tplc="8F9A9F12">
      <w:start w:val="1"/>
      <w:numFmt w:val="decimal"/>
      <w:lvlText w:val="%1)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4">
    <w:nsid w:val="2B517730"/>
    <w:multiLevelType w:val="hybridMultilevel"/>
    <w:tmpl w:val="75326C4C"/>
    <w:lvl w:ilvl="0" w:tplc="48BA6F76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FE639E"/>
    <w:multiLevelType w:val="hybridMultilevel"/>
    <w:tmpl w:val="812CD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BA1354"/>
    <w:multiLevelType w:val="hybridMultilevel"/>
    <w:tmpl w:val="A170DA0C"/>
    <w:lvl w:ilvl="0" w:tplc="2F7291AA">
      <w:start w:val="1"/>
      <w:numFmt w:val="decimal"/>
      <w:lvlText w:val="%1)"/>
      <w:lvlJc w:val="left"/>
      <w:pPr>
        <w:ind w:left="187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595" w:hanging="360"/>
      </w:pPr>
    </w:lvl>
    <w:lvl w:ilvl="2" w:tplc="0419001B" w:tentative="1">
      <w:start w:val="1"/>
      <w:numFmt w:val="lowerRoman"/>
      <w:lvlText w:val="%3."/>
      <w:lvlJc w:val="right"/>
      <w:pPr>
        <w:ind w:left="3315" w:hanging="180"/>
      </w:pPr>
    </w:lvl>
    <w:lvl w:ilvl="3" w:tplc="0419000F" w:tentative="1">
      <w:start w:val="1"/>
      <w:numFmt w:val="decimal"/>
      <w:lvlText w:val="%4."/>
      <w:lvlJc w:val="left"/>
      <w:pPr>
        <w:ind w:left="4035" w:hanging="360"/>
      </w:pPr>
    </w:lvl>
    <w:lvl w:ilvl="4" w:tplc="04190019" w:tentative="1">
      <w:start w:val="1"/>
      <w:numFmt w:val="lowerLetter"/>
      <w:lvlText w:val="%5."/>
      <w:lvlJc w:val="left"/>
      <w:pPr>
        <w:ind w:left="4755" w:hanging="360"/>
      </w:pPr>
    </w:lvl>
    <w:lvl w:ilvl="5" w:tplc="0419001B" w:tentative="1">
      <w:start w:val="1"/>
      <w:numFmt w:val="lowerRoman"/>
      <w:lvlText w:val="%6."/>
      <w:lvlJc w:val="right"/>
      <w:pPr>
        <w:ind w:left="5475" w:hanging="180"/>
      </w:pPr>
    </w:lvl>
    <w:lvl w:ilvl="6" w:tplc="0419000F" w:tentative="1">
      <w:start w:val="1"/>
      <w:numFmt w:val="decimal"/>
      <w:lvlText w:val="%7."/>
      <w:lvlJc w:val="left"/>
      <w:pPr>
        <w:ind w:left="6195" w:hanging="360"/>
      </w:pPr>
    </w:lvl>
    <w:lvl w:ilvl="7" w:tplc="04190019" w:tentative="1">
      <w:start w:val="1"/>
      <w:numFmt w:val="lowerLetter"/>
      <w:lvlText w:val="%8."/>
      <w:lvlJc w:val="left"/>
      <w:pPr>
        <w:ind w:left="6915" w:hanging="360"/>
      </w:pPr>
    </w:lvl>
    <w:lvl w:ilvl="8" w:tplc="0419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7">
    <w:nsid w:val="395F2AA4"/>
    <w:multiLevelType w:val="hybridMultilevel"/>
    <w:tmpl w:val="430EC2DE"/>
    <w:lvl w:ilvl="0" w:tplc="FFFFFFFF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9BA4FA0"/>
    <w:multiLevelType w:val="hybridMultilevel"/>
    <w:tmpl w:val="81645034"/>
    <w:lvl w:ilvl="0" w:tplc="D89C53FC">
      <w:start w:val="1"/>
      <w:numFmt w:val="decimal"/>
      <w:lvlText w:val="%1)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9">
    <w:nsid w:val="3D813E70"/>
    <w:multiLevelType w:val="hybridMultilevel"/>
    <w:tmpl w:val="FA0A014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2DA73D9"/>
    <w:multiLevelType w:val="hybridMultilevel"/>
    <w:tmpl w:val="0C6E1FF6"/>
    <w:lvl w:ilvl="0" w:tplc="AF18D56C">
      <w:start w:val="1"/>
      <w:numFmt w:val="decimal"/>
      <w:lvlText w:val="%1)"/>
      <w:lvlJc w:val="left"/>
      <w:pPr>
        <w:ind w:left="1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</w:lvl>
    <w:lvl w:ilvl="3" w:tplc="0419000F" w:tentative="1">
      <w:start w:val="1"/>
      <w:numFmt w:val="decimal"/>
      <w:lvlText w:val="%4."/>
      <w:lvlJc w:val="left"/>
      <w:pPr>
        <w:ind w:left="3675" w:hanging="360"/>
      </w:p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</w:lvl>
    <w:lvl w:ilvl="6" w:tplc="0419000F" w:tentative="1">
      <w:start w:val="1"/>
      <w:numFmt w:val="decimal"/>
      <w:lvlText w:val="%7."/>
      <w:lvlJc w:val="left"/>
      <w:pPr>
        <w:ind w:left="5835" w:hanging="360"/>
      </w:p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21">
    <w:nsid w:val="45673FC1"/>
    <w:multiLevelType w:val="hybridMultilevel"/>
    <w:tmpl w:val="0DA8502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D01606"/>
    <w:multiLevelType w:val="hybridMultilevel"/>
    <w:tmpl w:val="AD7CDB5C"/>
    <w:lvl w:ilvl="0" w:tplc="DD107128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3">
    <w:nsid w:val="5149268E"/>
    <w:multiLevelType w:val="hybridMultilevel"/>
    <w:tmpl w:val="9D728590"/>
    <w:lvl w:ilvl="0" w:tplc="87541BA2">
      <w:start w:val="1"/>
      <w:numFmt w:val="decimal"/>
      <w:lvlText w:val="%1)"/>
      <w:lvlJc w:val="left"/>
      <w:pPr>
        <w:ind w:left="1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24">
    <w:nsid w:val="590B42B7"/>
    <w:multiLevelType w:val="hybridMultilevel"/>
    <w:tmpl w:val="4AF407CE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B882042"/>
    <w:multiLevelType w:val="hybridMultilevel"/>
    <w:tmpl w:val="755CC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592680"/>
    <w:multiLevelType w:val="hybridMultilevel"/>
    <w:tmpl w:val="768A0D98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D450F7A"/>
    <w:multiLevelType w:val="hybridMultilevel"/>
    <w:tmpl w:val="F82E8CF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3"/>
  </w:num>
  <w:num w:numId="3">
    <w:abstractNumId w:val="23"/>
  </w:num>
  <w:num w:numId="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9"/>
  </w:num>
  <w:num w:numId="9">
    <w:abstractNumId w:val="8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22"/>
  </w:num>
  <w:num w:numId="12">
    <w:abstractNumId w:val="18"/>
  </w:num>
  <w:num w:numId="13">
    <w:abstractNumId w:val="20"/>
  </w:num>
  <w:num w:numId="14">
    <w:abstractNumId w:val="16"/>
  </w:num>
  <w:num w:numId="15">
    <w:abstractNumId w:val="11"/>
  </w:num>
  <w:num w:numId="16">
    <w:abstractNumId w:val="10"/>
  </w:num>
  <w:num w:numId="17">
    <w:abstractNumId w:val="5"/>
  </w:num>
  <w:num w:numId="1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</w:num>
  <w:num w:numId="25">
    <w:abstractNumId w:val="15"/>
  </w:num>
  <w:num w:numId="26">
    <w:abstractNumId w:val="1"/>
  </w:num>
  <w:num w:numId="27">
    <w:abstractNumId w:val="2"/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310D"/>
    <w:rsid w:val="0000130B"/>
    <w:rsid w:val="0002031F"/>
    <w:rsid w:val="00040FEA"/>
    <w:rsid w:val="00044B5F"/>
    <w:rsid w:val="00064D10"/>
    <w:rsid w:val="00076E44"/>
    <w:rsid w:val="000A6AA6"/>
    <w:rsid w:val="000F4152"/>
    <w:rsid w:val="0013515D"/>
    <w:rsid w:val="00141858"/>
    <w:rsid w:val="0017310D"/>
    <w:rsid w:val="0018685A"/>
    <w:rsid w:val="00190E39"/>
    <w:rsid w:val="001D3FE9"/>
    <w:rsid w:val="001E0DFE"/>
    <w:rsid w:val="001E3044"/>
    <w:rsid w:val="00201D8E"/>
    <w:rsid w:val="00217290"/>
    <w:rsid w:val="00232477"/>
    <w:rsid w:val="0023641D"/>
    <w:rsid w:val="00265E6F"/>
    <w:rsid w:val="002802C7"/>
    <w:rsid w:val="002A1C39"/>
    <w:rsid w:val="002D5D42"/>
    <w:rsid w:val="00331150"/>
    <w:rsid w:val="003569CE"/>
    <w:rsid w:val="003E01D0"/>
    <w:rsid w:val="003F08BF"/>
    <w:rsid w:val="00415932"/>
    <w:rsid w:val="00480B3F"/>
    <w:rsid w:val="004956FB"/>
    <w:rsid w:val="004D1F37"/>
    <w:rsid w:val="00510241"/>
    <w:rsid w:val="00510D5E"/>
    <w:rsid w:val="00542029"/>
    <w:rsid w:val="00555E43"/>
    <w:rsid w:val="005A6478"/>
    <w:rsid w:val="005C499C"/>
    <w:rsid w:val="005E7671"/>
    <w:rsid w:val="00634D51"/>
    <w:rsid w:val="00651652"/>
    <w:rsid w:val="00653188"/>
    <w:rsid w:val="006627C3"/>
    <w:rsid w:val="006706D0"/>
    <w:rsid w:val="006772B0"/>
    <w:rsid w:val="006B433D"/>
    <w:rsid w:val="006B705D"/>
    <w:rsid w:val="007533F9"/>
    <w:rsid w:val="00793915"/>
    <w:rsid w:val="007B6A27"/>
    <w:rsid w:val="007D0F9A"/>
    <w:rsid w:val="007F2725"/>
    <w:rsid w:val="00821B9D"/>
    <w:rsid w:val="008406C2"/>
    <w:rsid w:val="00855BDF"/>
    <w:rsid w:val="00865DD7"/>
    <w:rsid w:val="00891EA0"/>
    <w:rsid w:val="00893F6D"/>
    <w:rsid w:val="008A1E2E"/>
    <w:rsid w:val="008C75A1"/>
    <w:rsid w:val="008E7BF6"/>
    <w:rsid w:val="008F3281"/>
    <w:rsid w:val="00915647"/>
    <w:rsid w:val="0095092E"/>
    <w:rsid w:val="009A313C"/>
    <w:rsid w:val="009A64D9"/>
    <w:rsid w:val="009E448B"/>
    <w:rsid w:val="00A35C5E"/>
    <w:rsid w:val="00A35D9C"/>
    <w:rsid w:val="00AC3CD4"/>
    <w:rsid w:val="00AD77E7"/>
    <w:rsid w:val="00AE154A"/>
    <w:rsid w:val="00AF58EE"/>
    <w:rsid w:val="00B13EF5"/>
    <w:rsid w:val="00B32640"/>
    <w:rsid w:val="00B35E63"/>
    <w:rsid w:val="00B41FE6"/>
    <w:rsid w:val="00B57C2D"/>
    <w:rsid w:val="00B73B9D"/>
    <w:rsid w:val="00BB514F"/>
    <w:rsid w:val="00BE3CDA"/>
    <w:rsid w:val="00BF3C6A"/>
    <w:rsid w:val="00C7479A"/>
    <w:rsid w:val="00C76390"/>
    <w:rsid w:val="00C945F0"/>
    <w:rsid w:val="00CB549D"/>
    <w:rsid w:val="00CE16C7"/>
    <w:rsid w:val="00D56C00"/>
    <w:rsid w:val="00D647CE"/>
    <w:rsid w:val="00DA500E"/>
    <w:rsid w:val="00DB4147"/>
    <w:rsid w:val="00DE785B"/>
    <w:rsid w:val="00E1489E"/>
    <w:rsid w:val="00E43435"/>
    <w:rsid w:val="00E614E5"/>
    <w:rsid w:val="00E66011"/>
    <w:rsid w:val="00EA1B45"/>
    <w:rsid w:val="00EA5BCB"/>
    <w:rsid w:val="00EB772E"/>
    <w:rsid w:val="00F070FF"/>
    <w:rsid w:val="00F12823"/>
    <w:rsid w:val="00F27B12"/>
    <w:rsid w:val="00F41CC1"/>
    <w:rsid w:val="00F51EE3"/>
    <w:rsid w:val="00F63472"/>
    <w:rsid w:val="00F752C9"/>
    <w:rsid w:val="00F779CC"/>
    <w:rsid w:val="00FB4331"/>
    <w:rsid w:val="00FC2F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10D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1418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141858"/>
    <w:pPr>
      <w:keepNext/>
      <w:snapToGrid w:val="0"/>
      <w:spacing w:after="0" w:line="180" w:lineRule="atLeast"/>
      <w:jc w:val="right"/>
      <w:outlineLvl w:val="2"/>
    </w:pPr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18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18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41858"/>
    <w:rPr>
      <w:rFonts w:ascii="Times New Roman" w:eastAsia="Times New Roman" w:hAnsi="Times New Roman" w:cs="Times New Roman"/>
      <w:b/>
      <w:i/>
      <w:sz w:val="1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41858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17310D"/>
    <w:rPr>
      <w:lang w:eastAsia="ru-RU"/>
    </w:rPr>
  </w:style>
  <w:style w:type="paragraph" w:styleId="a4">
    <w:name w:val="No Spacing"/>
    <w:link w:val="a3"/>
    <w:uiPriority w:val="1"/>
    <w:qFormat/>
    <w:rsid w:val="0017310D"/>
    <w:pPr>
      <w:spacing w:after="0" w:line="240" w:lineRule="auto"/>
    </w:pPr>
    <w:rPr>
      <w:lang w:eastAsia="ru-RU"/>
    </w:rPr>
  </w:style>
  <w:style w:type="paragraph" w:styleId="a5">
    <w:name w:val="Body Text Indent"/>
    <w:basedOn w:val="a"/>
    <w:link w:val="a6"/>
    <w:rsid w:val="0017310D"/>
    <w:pPr>
      <w:snapToGrid w:val="0"/>
      <w:spacing w:after="0" w:line="260" w:lineRule="atLeast"/>
      <w:ind w:firstLine="50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1731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17310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1731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17310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rsid w:val="00173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17310D"/>
    <w:pPr>
      <w:widowControl w:val="0"/>
      <w:autoSpaceDE w:val="0"/>
      <w:autoSpaceDN w:val="0"/>
      <w:adjustRightInd w:val="0"/>
      <w:spacing w:after="0" w:line="23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8">
    <w:name w:val="Font Style98"/>
    <w:basedOn w:val="a0"/>
    <w:uiPriority w:val="99"/>
    <w:rsid w:val="0017310D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uiPriority w:val="99"/>
    <w:rsid w:val="001731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731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1">
    <w:name w:val="Font Style51"/>
    <w:basedOn w:val="a0"/>
    <w:uiPriority w:val="99"/>
    <w:rsid w:val="0017310D"/>
    <w:rPr>
      <w:rFonts w:ascii="Times New Roman" w:hAnsi="Times New Roman" w:cs="Times New Roman" w:hint="default"/>
      <w:sz w:val="22"/>
      <w:szCs w:val="22"/>
    </w:rPr>
  </w:style>
  <w:style w:type="character" w:customStyle="1" w:styleId="ab">
    <w:name w:val="Текст выноски Знак"/>
    <w:basedOn w:val="a0"/>
    <w:link w:val="ac"/>
    <w:uiPriority w:val="99"/>
    <w:semiHidden/>
    <w:rsid w:val="00141858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uiPriority w:val="99"/>
    <w:semiHidden/>
    <w:unhideWhenUsed/>
    <w:rsid w:val="0014185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Hyperlink"/>
    <w:basedOn w:val="a0"/>
    <w:rsid w:val="00141858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141858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141858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41858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41858"/>
    <w:rPr>
      <w:rFonts w:ascii="Calibri" w:eastAsia="Times New Roman" w:hAnsi="Calibri" w:cs="Times New Roman"/>
      <w:lang w:eastAsia="ru-RU"/>
    </w:rPr>
  </w:style>
  <w:style w:type="paragraph" w:customStyle="1" w:styleId="FR2">
    <w:name w:val="FR2"/>
    <w:rsid w:val="0014185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FontStyle55">
    <w:name w:val="Font Style55"/>
    <w:basedOn w:val="a0"/>
    <w:uiPriority w:val="99"/>
    <w:rsid w:val="00141858"/>
    <w:rPr>
      <w:rFonts w:ascii="Segoe UI" w:hAnsi="Segoe UI" w:cs="Segoe UI" w:hint="default"/>
      <w:sz w:val="26"/>
      <w:szCs w:val="26"/>
    </w:rPr>
  </w:style>
  <w:style w:type="paragraph" w:styleId="31">
    <w:name w:val="Body Text Indent 3"/>
    <w:basedOn w:val="a"/>
    <w:link w:val="32"/>
    <w:uiPriority w:val="99"/>
    <w:unhideWhenUsed/>
    <w:rsid w:val="0014185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141858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141858"/>
  </w:style>
  <w:style w:type="paragraph" w:customStyle="1" w:styleId="Style5">
    <w:name w:val="Style5"/>
    <w:basedOn w:val="a"/>
    <w:uiPriority w:val="99"/>
    <w:rsid w:val="00141858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" w:eastAsia="Times New Roman" w:hAnsi="Franklin Gothic Medium" w:cs="Franklin Gothic Medium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141858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" w:eastAsia="Times New Roman" w:hAnsi="Franklin Gothic Medium" w:cs="Franklin Gothic Medium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141858"/>
    <w:rPr>
      <w:rFonts w:ascii="Century Schoolbook" w:hAnsi="Century Schoolbook" w:cs="Century Schoolbook"/>
      <w:sz w:val="16"/>
      <w:szCs w:val="16"/>
    </w:rPr>
  </w:style>
  <w:style w:type="character" w:customStyle="1" w:styleId="FontStyle13">
    <w:name w:val="Font Style13"/>
    <w:basedOn w:val="a0"/>
    <w:uiPriority w:val="99"/>
    <w:rsid w:val="00141858"/>
    <w:rPr>
      <w:rFonts w:ascii="Franklin Gothic Medium" w:hAnsi="Franklin Gothic Medium" w:cs="Franklin Gothic Medium"/>
      <w:b/>
      <w:bCs/>
      <w:i/>
      <w:iCs/>
      <w:sz w:val="12"/>
      <w:szCs w:val="12"/>
    </w:rPr>
  </w:style>
  <w:style w:type="character" w:customStyle="1" w:styleId="FontStyle14">
    <w:name w:val="Font Style14"/>
    <w:basedOn w:val="a0"/>
    <w:uiPriority w:val="99"/>
    <w:rsid w:val="00141858"/>
    <w:rPr>
      <w:rFonts w:ascii="Franklin Gothic Medium" w:hAnsi="Franklin Gothic Medium" w:cs="Franklin Gothic Medium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14185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Microsoft Sans Serif" w:eastAsia="Times New Roman" w:hAnsi="Microsoft Sans Serif" w:cs="Microsoft Sans Seri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image" Target="media/image13.wmf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image" Target="media/image12.wmf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3.bin"/><Relationship Id="rId35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1940</TotalTime>
  <Pages>25</Pages>
  <Words>8683</Words>
  <Characters>49496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ilnaz</cp:lastModifiedBy>
  <cp:revision>49</cp:revision>
  <cp:lastPrinted>2023-09-23T02:03:00Z</cp:lastPrinted>
  <dcterms:created xsi:type="dcterms:W3CDTF">2020-09-06T03:43:00Z</dcterms:created>
  <dcterms:modified xsi:type="dcterms:W3CDTF">2023-11-23T08:51:00Z</dcterms:modified>
</cp:coreProperties>
</file>